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D4A" w:rsidRPr="003F339B" w:rsidRDefault="003514BE" w:rsidP="00A74C7D">
      <w:pPr>
        <w:suppressAutoHyphens/>
        <w:jc w:val="both"/>
        <w:rPr>
          <w:b/>
          <w:bCs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in;margin-top:-41.9pt;width:33.8pt;height:54pt;z-index:1;visibility:visible">
            <v:imagedata r:id="rId8" o:title="" gain="69719f"/>
            <w10:wrap type="square"/>
          </v:shape>
        </w:pict>
      </w:r>
    </w:p>
    <w:p w:rsidR="00545D4A" w:rsidRPr="003F339B" w:rsidRDefault="00545D4A" w:rsidP="00A74C7D">
      <w:pPr>
        <w:suppressAutoHyphens/>
        <w:jc w:val="center"/>
        <w:rPr>
          <w:b/>
          <w:bCs/>
          <w:lang w:eastAsia="ar-SA"/>
        </w:rPr>
      </w:pPr>
      <w:r w:rsidRPr="003F339B">
        <w:rPr>
          <w:b/>
          <w:bCs/>
          <w:lang w:eastAsia="ar-SA"/>
        </w:rPr>
        <w:t>Автономная некоммерческая образовательная организация</w:t>
      </w:r>
    </w:p>
    <w:p w:rsidR="00545D4A" w:rsidRPr="003F339B" w:rsidRDefault="00545D4A" w:rsidP="00A74C7D">
      <w:pPr>
        <w:suppressAutoHyphens/>
        <w:jc w:val="center"/>
        <w:rPr>
          <w:b/>
          <w:bCs/>
          <w:lang w:eastAsia="ar-SA"/>
        </w:rPr>
      </w:pPr>
      <w:r w:rsidRPr="003F339B">
        <w:rPr>
          <w:b/>
          <w:bCs/>
          <w:lang w:eastAsia="ar-SA"/>
        </w:rPr>
        <w:t>высшего образования</w:t>
      </w:r>
    </w:p>
    <w:p w:rsidR="00545D4A" w:rsidRPr="003F339B" w:rsidRDefault="00545D4A" w:rsidP="00A74C7D">
      <w:pPr>
        <w:suppressAutoHyphens/>
        <w:jc w:val="center"/>
        <w:rPr>
          <w:b/>
          <w:bCs/>
          <w:lang w:eastAsia="ar-SA"/>
        </w:rPr>
      </w:pPr>
      <w:r w:rsidRPr="003F339B">
        <w:rPr>
          <w:b/>
          <w:bCs/>
          <w:lang w:eastAsia="ar-SA"/>
        </w:rPr>
        <w:t>«Воронежский экономико-правовой институт»</w:t>
      </w:r>
    </w:p>
    <w:p w:rsidR="00545D4A" w:rsidRPr="003F339B" w:rsidRDefault="00545D4A" w:rsidP="00A74C7D">
      <w:pPr>
        <w:suppressAutoHyphens/>
        <w:jc w:val="center"/>
        <w:rPr>
          <w:b/>
          <w:bCs/>
          <w:lang w:eastAsia="ar-SA"/>
        </w:rPr>
      </w:pPr>
      <w:r w:rsidRPr="003F339B">
        <w:rPr>
          <w:b/>
          <w:bCs/>
          <w:lang w:eastAsia="ar-SA"/>
        </w:rPr>
        <w:t>(АНОО ВО «ВЭПИ»)</w:t>
      </w:r>
    </w:p>
    <w:p w:rsidR="00545D4A" w:rsidRPr="003F339B" w:rsidRDefault="00545D4A" w:rsidP="00A74C7D">
      <w:pPr>
        <w:tabs>
          <w:tab w:val="left" w:pos="0"/>
          <w:tab w:val="left" w:pos="7006"/>
        </w:tabs>
        <w:suppressAutoHyphens/>
        <w:jc w:val="both"/>
        <w:rPr>
          <w:sz w:val="28"/>
          <w:szCs w:val="28"/>
          <w:lang w:eastAsia="ar-SA"/>
        </w:rPr>
      </w:pPr>
    </w:p>
    <w:p w:rsidR="00545D4A" w:rsidRPr="003F339B" w:rsidRDefault="003514BE" w:rsidP="00857400">
      <w:pPr>
        <w:widowControl w:val="0"/>
        <w:jc w:val="right"/>
        <w:rPr>
          <w:noProof/>
          <w:sz w:val="28"/>
          <w:szCs w:val="28"/>
        </w:rPr>
      </w:pPr>
      <w:r>
        <w:rPr>
          <w:noProof/>
        </w:rPr>
        <w:pict>
          <v:shape id="Рисунок 1" o:spid="_x0000_i1025" type="#_x0000_t75" style="width:255.75pt;height:137.55pt;visibility:visible">
            <v:imagedata r:id="rId9" o:title=""/>
          </v:shape>
        </w:pict>
      </w:r>
    </w:p>
    <w:p w:rsidR="00545D4A" w:rsidRPr="003F339B" w:rsidRDefault="00545D4A" w:rsidP="008D4711">
      <w:pPr>
        <w:pStyle w:val="11"/>
        <w:tabs>
          <w:tab w:val="left" w:pos="8647"/>
          <w:tab w:val="left" w:pos="9072"/>
        </w:tabs>
        <w:spacing w:line="300" w:lineRule="exact"/>
        <w:ind w:left="0" w:right="134"/>
        <w:outlineLvl w:val="0"/>
        <w:rPr>
          <w:i w:val="0"/>
          <w:sz w:val="28"/>
          <w:szCs w:val="28"/>
        </w:rPr>
      </w:pPr>
    </w:p>
    <w:p w:rsidR="00545D4A" w:rsidRPr="003F339B" w:rsidRDefault="00545D4A" w:rsidP="007D06D0">
      <w:pPr>
        <w:pStyle w:val="11"/>
        <w:tabs>
          <w:tab w:val="left" w:pos="8647"/>
          <w:tab w:val="left" w:pos="9072"/>
        </w:tabs>
        <w:spacing w:line="300" w:lineRule="exact"/>
        <w:ind w:left="0"/>
        <w:jc w:val="center"/>
        <w:outlineLvl w:val="0"/>
        <w:rPr>
          <w:i w:val="0"/>
          <w:sz w:val="28"/>
          <w:szCs w:val="28"/>
        </w:rPr>
      </w:pPr>
      <w:r w:rsidRPr="003F339B">
        <w:rPr>
          <w:i w:val="0"/>
          <w:sz w:val="28"/>
          <w:szCs w:val="28"/>
        </w:rPr>
        <w:t>КАФЕДРА УГОЛОВНОГО ПРОЦЕССА И КРИМИНАЛИСТИКИ</w:t>
      </w:r>
    </w:p>
    <w:p w:rsidR="00545D4A" w:rsidRPr="003F339B" w:rsidRDefault="00545D4A" w:rsidP="008D4711">
      <w:pPr>
        <w:pStyle w:val="11"/>
        <w:tabs>
          <w:tab w:val="left" w:pos="8647"/>
          <w:tab w:val="left" w:pos="9072"/>
        </w:tabs>
        <w:spacing w:line="300" w:lineRule="exact"/>
        <w:ind w:left="0"/>
        <w:outlineLvl w:val="0"/>
        <w:rPr>
          <w:i w:val="0"/>
          <w:sz w:val="28"/>
          <w:szCs w:val="28"/>
        </w:rPr>
      </w:pPr>
    </w:p>
    <w:p w:rsidR="00545D4A" w:rsidRPr="003F339B" w:rsidRDefault="00545D4A" w:rsidP="00A74C7D">
      <w:pPr>
        <w:pStyle w:val="Metod1"/>
        <w:keepNext w:val="0"/>
        <w:spacing w:line="240" w:lineRule="auto"/>
        <w:rPr>
          <w:sz w:val="28"/>
          <w:szCs w:val="28"/>
        </w:rPr>
      </w:pPr>
      <w:r w:rsidRPr="003F339B">
        <w:rPr>
          <w:sz w:val="28"/>
          <w:szCs w:val="28"/>
        </w:rPr>
        <w:t>РАБОЧАЯ ПРОГРАММА ДИСЦИПЛИНЫ (МОДУЛЯ)</w:t>
      </w:r>
    </w:p>
    <w:p w:rsidR="00545D4A" w:rsidRPr="003F339B" w:rsidRDefault="00545D4A" w:rsidP="00A74C7D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</w:p>
    <w:p w:rsidR="00545D4A" w:rsidRPr="003F339B" w:rsidRDefault="00545D4A" w:rsidP="00820003">
      <w:pPr>
        <w:tabs>
          <w:tab w:val="center" w:pos="4678"/>
          <w:tab w:val="left" w:pos="9354"/>
        </w:tabs>
        <w:jc w:val="center"/>
        <w:rPr>
          <w:bCs/>
          <w:sz w:val="28"/>
          <w:szCs w:val="28"/>
          <w:u w:val="single"/>
        </w:rPr>
      </w:pPr>
      <w:r w:rsidRPr="003F339B">
        <w:rPr>
          <w:bCs/>
          <w:sz w:val="28"/>
          <w:szCs w:val="28"/>
          <w:u w:val="single"/>
        </w:rPr>
        <w:t xml:space="preserve">Судебная экспертиза в уголовном правоприменении </w:t>
      </w:r>
    </w:p>
    <w:p w:rsidR="00545D4A" w:rsidRPr="003F339B" w:rsidRDefault="00545D4A" w:rsidP="00A74C7D">
      <w:pPr>
        <w:jc w:val="center"/>
        <w:rPr>
          <w:bCs/>
          <w:sz w:val="20"/>
          <w:szCs w:val="28"/>
        </w:rPr>
      </w:pPr>
      <w:r w:rsidRPr="003F339B">
        <w:rPr>
          <w:bCs/>
          <w:sz w:val="20"/>
          <w:szCs w:val="28"/>
        </w:rPr>
        <w:t>(наименование дисциплины (модуля))</w:t>
      </w:r>
    </w:p>
    <w:p w:rsidR="00545D4A" w:rsidRPr="003F339B" w:rsidRDefault="00545D4A" w:rsidP="008D4711">
      <w:pPr>
        <w:pStyle w:val="Metod1"/>
        <w:keepNext w:val="0"/>
        <w:spacing w:line="360" w:lineRule="auto"/>
        <w:rPr>
          <w:sz w:val="28"/>
          <w:szCs w:val="28"/>
        </w:rPr>
      </w:pPr>
    </w:p>
    <w:p w:rsidR="00545D4A" w:rsidRPr="003F339B" w:rsidRDefault="00545D4A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3F339B">
        <w:rPr>
          <w:bCs/>
          <w:sz w:val="28"/>
          <w:szCs w:val="28"/>
        </w:rPr>
        <w:t xml:space="preserve">Направление подготовки </w:t>
      </w:r>
      <w:r w:rsidRPr="003F339B">
        <w:rPr>
          <w:bCs/>
          <w:sz w:val="28"/>
          <w:szCs w:val="28"/>
          <w:u w:val="single"/>
        </w:rPr>
        <w:tab/>
        <w:t>40.04.01 Юриспруденция</w:t>
      </w:r>
      <w:r w:rsidRPr="003F339B">
        <w:rPr>
          <w:bCs/>
          <w:sz w:val="28"/>
          <w:szCs w:val="28"/>
          <w:u w:val="single"/>
        </w:rPr>
        <w:tab/>
      </w:r>
    </w:p>
    <w:p w:rsidR="00545D4A" w:rsidRPr="003F339B" w:rsidRDefault="00545D4A" w:rsidP="00A74C7D">
      <w:pPr>
        <w:tabs>
          <w:tab w:val="center" w:pos="6379"/>
        </w:tabs>
        <w:rPr>
          <w:bCs/>
          <w:sz w:val="28"/>
          <w:szCs w:val="28"/>
        </w:rPr>
      </w:pPr>
      <w:r w:rsidRPr="003F339B">
        <w:rPr>
          <w:bCs/>
          <w:sz w:val="28"/>
          <w:szCs w:val="28"/>
        </w:rPr>
        <w:tab/>
      </w:r>
      <w:r w:rsidRPr="003F339B">
        <w:rPr>
          <w:bCs/>
          <w:sz w:val="20"/>
          <w:szCs w:val="28"/>
        </w:rPr>
        <w:t>(код и наименование направления подготовки)</w:t>
      </w:r>
    </w:p>
    <w:p w:rsidR="00545D4A" w:rsidRPr="003F339B" w:rsidRDefault="00545D4A" w:rsidP="00A74C7D">
      <w:pPr>
        <w:jc w:val="both"/>
        <w:rPr>
          <w:bCs/>
          <w:sz w:val="28"/>
          <w:szCs w:val="28"/>
        </w:rPr>
      </w:pPr>
    </w:p>
    <w:p w:rsidR="00545D4A" w:rsidRPr="003F339B" w:rsidRDefault="00545D4A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3F339B">
        <w:rPr>
          <w:bCs/>
          <w:sz w:val="28"/>
          <w:szCs w:val="28"/>
        </w:rPr>
        <w:t xml:space="preserve">Направленность (профиль) </w:t>
      </w:r>
      <w:r w:rsidRPr="003F339B">
        <w:rPr>
          <w:bCs/>
          <w:sz w:val="28"/>
          <w:szCs w:val="28"/>
          <w:u w:val="single"/>
        </w:rPr>
        <w:tab/>
        <w:t>Правоохранительная</w:t>
      </w:r>
      <w:r w:rsidRPr="003F339B">
        <w:rPr>
          <w:bCs/>
          <w:sz w:val="28"/>
          <w:szCs w:val="28"/>
          <w:u w:val="single"/>
        </w:rPr>
        <w:tab/>
      </w:r>
    </w:p>
    <w:p w:rsidR="00545D4A" w:rsidRPr="003F339B" w:rsidRDefault="00545D4A" w:rsidP="00A74C7D">
      <w:pPr>
        <w:tabs>
          <w:tab w:val="center" w:pos="6379"/>
        </w:tabs>
        <w:rPr>
          <w:bCs/>
          <w:sz w:val="28"/>
          <w:szCs w:val="28"/>
        </w:rPr>
      </w:pPr>
      <w:r w:rsidRPr="003F339B">
        <w:rPr>
          <w:bCs/>
          <w:sz w:val="28"/>
          <w:szCs w:val="28"/>
        </w:rPr>
        <w:tab/>
      </w:r>
      <w:r w:rsidRPr="003F339B">
        <w:rPr>
          <w:bCs/>
          <w:sz w:val="20"/>
          <w:szCs w:val="28"/>
        </w:rPr>
        <w:t>(наименование направленности (профиля))</w:t>
      </w:r>
    </w:p>
    <w:p w:rsidR="00545D4A" w:rsidRPr="003F339B" w:rsidRDefault="00545D4A" w:rsidP="00A74C7D">
      <w:pPr>
        <w:jc w:val="both"/>
        <w:rPr>
          <w:bCs/>
          <w:sz w:val="28"/>
          <w:szCs w:val="28"/>
        </w:rPr>
      </w:pPr>
    </w:p>
    <w:p w:rsidR="00545D4A" w:rsidRPr="003F339B" w:rsidRDefault="00545D4A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3F339B">
        <w:rPr>
          <w:bCs/>
          <w:sz w:val="28"/>
          <w:szCs w:val="28"/>
        </w:rPr>
        <w:t xml:space="preserve">Квалификация выпускника </w:t>
      </w:r>
      <w:r w:rsidRPr="003F339B">
        <w:rPr>
          <w:bCs/>
          <w:sz w:val="28"/>
          <w:szCs w:val="28"/>
          <w:u w:val="single"/>
        </w:rPr>
        <w:tab/>
        <w:t>Магистр</w:t>
      </w:r>
      <w:r w:rsidRPr="003F339B">
        <w:rPr>
          <w:bCs/>
          <w:sz w:val="28"/>
          <w:szCs w:val="28"/>
          <w:u w:val="single"/>
        </w:rPr>
        <w:tab/>
      </w:r>
    </w:p>
    <w:p w:rsidR="00545D4A" w:rsidRPr="003F339B" w:rsidRDefault="00545D4A" w:rsidP="00A74C7D">
      <w:pPr>
        <w:tabs>
          <w:tab w:val="center" w:pos="6379"/>
        </w:tabs>
        <w:rPr>
          <w:bCs/>
          <w:sz w:val="28"/>
          <w:szCs w:val="28"/>
        </w:rPr>
      </w:pPr>
      <w:r w:rsidRPr="003F339B">
        <w:rPr>
          <w:bCs/>
          <w:sz w:val="28"/>
          <w:szCs w:val="28"/>
        </w:rPr>
        <w:tab/>
      </w:r>
      <w:r w:rsidRPr="003F339B">
        <w:rPr>
          <w:bCs/>
          <w:sz w:val="20"/>
          <w:szCs w:val="28"/>
        </w:rPr>
        <w:t>(наименование квалификации)</w:t>
      </w:r>
    </w:p>
    <w:p w:rsidR="00545D4A" w:rsidRPr="003F339B" w:rsidRDefault="00545D4A" w:rsidP="00A74C7D">
      <w:pPr>
        <w:jc w:val="both"/>
        <w:rPr>
          <w:bCs/>
          <w:sz w:val="28"/>
          <w:szCs w:val="28"/>
        </w:rPr>
      </w:pPr>
    </w:p>
    <w:p w:rsidR="00545D4A" w:rsidRPr="003F339B" w:rsidRDefault="00545D4A" w:rsidP="00A74C7D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3F339B">
        <w:rPr>
          <w:bCs/>
          <w:sz w:val="28"/>
          <w:szCs w:val="28"/>
        </w:rPr>
        <w:t xml:space="preserve">Форма обучения </w:t>
      </w:r>
      <w:r w:rsidRPr="003F339B">
        <w:rPr>
          <w:bCs/>
          <w:sz w:val="28"/>
          <w:szCs w:val="28"/>
          <w:u w:val="single"/>
        </w:rPr>
        <w:tab/>
        <w:t>Очная</w:t>
      </w:r>
      <w:r w:rsidR="003D2747" w:rsidRPr="003F339B">
        <w:rPr>
          <w:bCs/>
          <w:sz w:val="28"/>
          <w:szCs w:val="28"/>
          <w:u w:val="single"/>
        </w:rPr>
        <w:t>, заочная</w:t>
      </w:r>
      <w:r w:rsidRPr="003F339B">
        <w:rPr>
          <w:bCs/>
          <w:sz w:val="28"/>
          <w:szCs w:val="28"/>
          <w:u w:val="single"/>
        </w:rPr>
        <w:tab/>
      </w:r>
    </w:p>
    <w:p w:rsidR="00545D4A" w:rsidRPr="003F339B" w:rsidRDefault="00545D4A" w:rsidP="00A74C7D">
      <w:pPr>
        <w:tabs>
          <w:tab w:val="center" w:pos="5812"/>
        </w:tabs>
        <w:rPr>
          <w:bCs/>
          <w:sz w:val="28"/>
          <w:szCs w:val="28"/>
        </w:rPr>
      </w:pPr>
      <w:r w:rsidRPr="003F339B">
        <w:rPr>
          <w:bCs/>
          <w:sz w:val="28"/>
          <w:szCs w:val="28"/>
        </w:rPr>
        <w:tab/>
      </w:r>
      <w:r w:rsidRPr="003F339B">
        <w:rPr>
          <w:bCs/>
          <w:sz w:val="20"/>
          <w:szCs w:val="28"/>
        </w:rPr>
        <w:t>(очная, очно-заочная, заочная)</w:t>
      </w: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8D4711">
      <w:pPr>
        <w:widowControl w:val="0"/>
        <w:spacing w:line="200" w:lineRule="atLeast"/>
        <w:jc w:val="center"/>
        <w:rPr>
          <w:sz w:val="28"/>
          <w:szCs w:val="28"/>
        </w:rPr>
      </w:pPr>
      <w:r w:rsidRPr="003F339B">
        <w:rPr>
          <w:sz w:val="28"/>
          <w:szCs w:val="28"/>
        </w:rPr>
        <w:t>Воронеж</w:t>
      </w:r>
    </w:p>
    <w:p w:rsidR="00545D4A" w:rsidRPr="003F339B" w:rsidRDefault="00545D4A" w:rsidP="008D4711">
      <w:pPr>
        <w:widowControl w:val="0"/>
        <w:spacing w:line="200" w:lineRule="atLeast"/>
        <w:jc w:val="center"/>
        <w:rPr>
          <w:i/>
        </w:rPr>
      </w:pPr>
      <w:r w:rsidRPr="003F339B">
        <w:rPr>
          <w:sz w:val="28"/>
          <w:szCs w:val="28"/>
        </w:rPr>
        <w:t>2019</w:t>
      </w:r>
      <w:r w:rsidRPr="003F339B">
        <w:rPr>
          <w:sz w:val="28"/>
          <w:szCs w:val="28"/>
        </w:rPr>
        <w:br w:type="page"/>
      </w:r>
    </w:p>
    <w:p w:rsidR="00545D4A" w:rsidRPr="003F339B" w:rsidRDefault="00545D4A" w:rsidP="00587CEC">
      <w:pPr>
        <w:widowControl w:val="0"/>
        <w:tabs>
          <w:tab w:val="left" w:pos="3630"/>
        </w:tabs>
        <w:ind w:firstLine="709"/>
        <w:jc w:val="both"/>
        <w:rPr>
          <w:b/>
          <w:sz w:val="28"/>
          <w:szCs w:val="28"/>
        </w:rPr>
      </w:pPr>
      <w:r w:rsidRPr="003F339B">
        <w:rPr>
          <w:sz w:val="28"/>
          <w:szCs w:val="28"/>
        </w:rPr>
        <w:t>Рабочая программа дисциплины (модуля) «</w:t>
      </w:r>
      <w:r w:rsidRPr="003F339B">
        <w:rPr>
          <w:bCs/>
          <w:sz w:val="28"/>
          <w:szCs w:val="28"/>
        </w:rPr>
        <w:t>Судебная экспертиза в уг</w:t>
      </w:r>
      <w:r w:rsidRPr="003F339B">
        <w:rPr>
          <w:bCs/>
          <w:sz w:val="28"/>
          <w:szCs w:val="28"/>
        </w:rPr>
        <w:t>о</w:t>
      </w:r>
      <w:r w:rsidRPr="003F339B">
        <w:rPr>
          <w:bCs/>
          <w:sz w:val="28"/>
          <w:szCs w:val="28"/>
        </w:rPr>
        <w:t>ловном правоприменении</w:t>
      </w:r>
      <w:r w:rsidRPr="003F339B">
        <w:rPr>
          <w:sz w:val="28"/>
          <w:szCs w:val="28"/>
        </w:rPr>
        <w:t>» является составной частью основной професси</w:t>
      </w:r>
      <w:r w:rsidRPr="003F339B">
        <w:rPr>
          <w:sz w:val="28"/>
          <w:szCs w:val="28"/>
        </w:rPr>
        <w:t>о</w:t>
      </w:r>
      <w:r w:rsidRPr="003F339B">
        <w:rPr>
          <w:sz w:val="28"/>
          <w:szCs w:val="28"/>
        </w:rPr>
        <w:t>нальной образовательной программы – образовательной программы высшего образования по направлению подготовки 40.04.01 Юриспруденция (напра</w:t>
      </w:r>
      <w:r w:rsidRPr="003F339B">
        <w:rPr>
          <w:sz w:val="28"/>
          <w:szCs w:val="28"/>
        </w:rPr>
        <w:t>в</w:t>
      </w:r>
      <w:r w:rsidRPr="003F339B">
        <w:rPr>
          <w:sz w:val="28"/>
          <w:szCs w:val="28"/>
        </w:rPr>
        <w:t>ленность (профиль)  Правоохранительная) и соответствует требованиям Ф</w:t>
      </w:r>
      <w:r w:rsidRPr="003F339B">
        <w:rPr>
          <w:sz w:val="28"/>
          <w:szCs w:val="28"/>
        </w:rPr>
        <w:t>е</w:t>
      </w:r>
      <w:r w:rsidRPr="003F339B">
        <w:rPr>
          <w:sz w:val="28"/>
          <w:szCs w:val="28"/>
        </w:rPr>
        <w:t>дерального государственного образовательного стандарта высшего профе</w:t>
      </w:r>
      <w:r w:rsidRPr="003F339B">
        <w:rPr>
          <w:sz w:val="28"/>
          <w:szCs w:val="28"/>
        </w:rPr>
        <w:t>с</w:t>
      </w:r>
      <w:r w:rsidRPr="003F339B">
        <w:rPr>
          <w:sz w:val="28"/>
          <w:szCs w:val="28"/>
        </w:rPr>
        <w:t>сионального образования по направлению подготовки 030900 Юриспруде</w:t>
      </w:r>
      <w:r w:rsidRPr="003F339B">
        <w:rPr>
          <w:sz w:val="28"/>
          <w:szCs w:val="28"/>
        </w:rPr>
        <w:t>н</w:t>
      </w:r>
      <w:r w:rsidR="00D75387" w:rsidRPr="003F339B">
        <w:rPr>
          <w:sz w:val="28"/>
          <w:szCs w:val="28"/>
        </w:rPr>
        <w:t>ция (квалификация (степень) «</w:t>
      </w:r>
      <w:r w:rsidRPr="003F339B">
        <w:rPr>
          <w:sz w:val="28"/>
          <w:szCs w:val="28"/>
        </w:rPr>
        <w:t>магистр</w:t>
      </w:r>
      <w:r w:rsidR="00D75387" w:rsidRPr="003F339B">
        <w:rPr>
          <w:sz w:val="28"/>
          <w:szCs w:val="28"/>
        </w:rPr>
        <w:t>»</w:t>
      </w:r>
      <w:r w:rsidRPr="003F339B">
        <w:rPr>
          <w:sz w:val="28"/>
          <w:szCs w:val="28"/>
        </w:rPr>
        <w:t>).</w:t>
      </w:r>
    </w:p>
    <w:p w:rsidR="00545D4A" w:rsidRPr="003F339B" w:rsidRDefault="00545D4A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ind w:firstLine="709"/>
        <w:jc w:val="both"/>
        <w:rPr>
          <w:i/>
          <w:sz w:val="28"/>
        </w:rPr>
      </w:pPr>
      <w:r w:rsidRPr="003F339B">
        <w:rPr>
          <w:sz w:val="28"/>
        </w:rPr>
        <w:t>Рабочая программа обсуждена и одобрена на заседании кафедры уг</w:t>
      </w:r>
      <w:r w:rsidRPr="003F339B">
        <w:rPr>
          <w:sz w:val="28"/>
        </w:rPr>
        <w:t>о</w:t>
      </w:r>
      <w:r w:rsidRPr="003F339B">
        <w:rPr>
          <w:sz w:val="28"/>
        </w:rPr>
        <w:t>ловного процесса и криминалистики</w:t>
      </w:r>
      <w:r w:rsidRPr="003F339B">
        <w:rPr>
          <w:i/>
          <w:sz w:val="28"/>
        </w:rPr>
        <w:t>.</w:t>
      </w:r>
    </w:p>
    <w:p w:rsidR="00545D4A" w:rsidRPr="003F339B" w:rsidRDefault="00545D4A" w:rsidP="00587CEC">
      <w:pPr>
        <w:widowControl w:val="0"/>
        <w:ind w:firstLine="709"/>
        <w:jc w:val="both"/>
        <w:rPr>
          <w:i/>
          <w:sz w:val="28"/>
        </w:rPr>
      </w:pPr>
    </w:p>
    <w:p w:rsidR="00545D4A" w:rsidRPr="003F339B" w:rsidRDefault="00545D4A" w:rsidP="00AA0F43">
      <w:pPr>
        <w:tabs>
          <w:tab w:val="left" w:pos="9354"/>
        </w:tabs>
        <w:jc w:val="both"/>
        <w:rPr>
          <w:sz w:val="28"/>
          <w:szCs w:val="28"/>
          <w:u w:val="single"/>
        </w:rPr>
      </w:pPr>
      <w:r w:rsidRPr="003F339B">
        <w:rPr>
          <w:sz w:val="28"/>
          <w:szCs w:val="28"/>
        </w:rPr>
        <w:t>Протокол от «</w:t>
      </w:r>
      <w:r w:rsidRPr="003F339B">
        <w:rPr>
          <w:sz w:val="28"/>
          <w:szCs w:val="28"/>
          <w:u w:val="single"/>
        </w:rPr>
        <w:t>13</w:t>
      </w:r>
      <w:r w:rsidRPr="003F339B">
        <w:rPr>
          <w:sz w:val="28"/>
          <w:szCs w:val="28"/>
        </w:rPr>
        <w:t>»</w:t>
      </w:r>
      <w:r w:rsidRPr="003F339B">
        <w:rPr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3F339B">
          <w:rPr>
            <w:sz w:val="28"/>
            <w:szCs w:val="28"/>
          </w:rPr>
          <w:t>20</w:t>
        </w:r>
        <w:r w:rsidRPr="003F339B">
          <w:rPr>
            <w:sz w:val="28"/>
            <w:szCs w:val="28"/>
            <w:u w:val="single"/>
          </w:rPr>
          <w:t>19</w:t>
        </w:r>
        <w:r w:rsidRPr="003F339B">
          <w:rPr>
            <w:sz w:val="28"/>
            <w:szCs w:val="28"/>
          </w:rPr>
          <w:t xml:space="preserve"> г</w:t>
        </w:r>
      </w:smartTag>
      <w:r w:rsidRPr="003F339B">
        <w:rPr>
          <w:sz w:val="28"/>
          <w:szCs w:val="28"/>
        </w:rPr>
        <w:t xml:space="preserve">. № </w:t>
      </w:r>
      <w:r w:rsidRPr="003F339B">
        <w:rPr>
          <w:sz w:val="28"/>
          <w:szCs w:val="28"/>
          <w:u w:val="single"/>
        </w:rPr>
        <w:t>2</w:t>
      </w:r>
    </w:p>
    <w:p w:rsidR="00545D4A" w:rsidRPr="003F339B" w:rsidRDefault="00545D4A" w:rsidP="00AA0F43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b/>
          <w:sz w:val="28"/>
          <w:szCs w:val="28"/>
        </w:rPr>
        <w:t>Составитель:</w:t>
      </w:r>
      <w:r w:rsidRPr="003F339B">
        <w:rPr>
          <w:sz w:val="28"/>
          <w:szCs w:val="28"/>
        </w:rPr>
        <w:t xml:space="preserve"> кандидат юридических наук,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>доцент, доцент кафедры Гражданского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права и процесса АНОО ВО </w:t>
      </w:r>
    </w:p>
    <w:p w:rsidR="00545D4A" w:rsidRPr="003F339B" w:rsidRDefault="003514BE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Рисунок 12" o:spid="_x0000_s1027" type="#_x0000_t75" alt="Б1" style="position:absolute;left:0;text-align:left;margin-left:230.1pt;margin-top:6pt;width:96.85pt;height:34.5pt;z-index:2;visibility:visible">
            <v:imagedata r:id="rId10" o:title="" croptop="16757f" cropbottom="46032f" cropleft="29350f" cropright="25279f"/>
          </v:shape>
        </w:pict>
      </w:r>
      <w:r w:rsidR="00545D4A" w:rsidRPr="003F339B">
        <w:rPr>
          <w:sz w:val="28"/>
          <w:szCs w:val="28"/>
        </w:rPr>
        <w:t xml:space="preserve">«Воронежский экономико-правовой 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институт»                                                                         </w:t>
      </w:r>
      <w:r w:rsidR="00D75387" w:rsidRPr="003F339B">
        <w:rPr>
          <w:sz w:val="28"/>
          <w:szCs w:val="28"/>
        </w:rPr>
        <w:t xml:space="preserve">     </w:t>
      </w:r>
      <w:r w:rsidRPr="003F339B">
        <w:rPr>
          <w:sz w:val="28"/>
          <w:szCs w:val="28"/>
        </w:rPr>
        <w:t>А.М. Годовникова</w:t>
      </w:r>
    </w:p>
    <w:p w:rsidR="00545D4A" w:rsidRPr="003F339B" w:rsidRDefault="00545D4A" w:rsidP="001316F1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b/>
          <w:sz w:val="28"/>
          <w:szCs w:val="28"/>
        </w:rPr>
        <w:t>Рецензенты:</w:t>
      </w:r>
      <w:r w:rsidRPr="003F339B">
        <w:rPr>
          <w:sz w:val="28"/>
          <w:szCs w:val="28"/>
        </w:rPr>
        <w:t xml:space="preserve"> 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>кандидат юридических наук,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доцент, доцент кафедры Уголовного </w:t>
      </w:r>
    </w:p>
    <w:p w:rsidR="00545D4A" w:rsidRPr="003F339B" w:rsidRDefault="00545D4A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процесса и криминалистики АНОО ВО </w:t>
      </w:r>
    </w:p>
    <w:p w:rsidR="00545D4A" w:rsidRPr="003F339B" w:rsidRDefault="003514BE" w:rsidP="001316F1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Рисунок 13" o:spid="_x0000_s1028" type="#_x0000_t75" alt="Б1" style="position:absolute;left:0;text-align:left;margin-left:256.6pt;margin-top:6.9pt;width:80.6pt;height:37.35pt;z-index:3;visibility:visible">
            <v:imagedata r:id="rId11" o:title="" croptop="23298f" cropbottom="39675f" cropleft="29498f" cropright="28232f"/>
          </v:shape>
        </w:pict>
      </w:r>
      <w:r w:rsidR="00545D4A" w:rsidRPr="003F339B">
        <w:rPr>
          <w:sz w:val="28"/>
          <w:szCs w:val="28"/>
        </w:rPr>
        <w:t xml:space="preserve">«Воронежский экономико-правовой </w:t>
      </w:r>
    </w:p>
    <w:p w:rsidR="00545D4A" w:rsidRPr="003F339B" w:rsidRDefault="00545D4A" w:rsidP="001316F1">
      <w:pPr>
        <w:widowControl w:val="0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институт»                                                                                 И.В. Борискова</w:t>
      </w:r>
    </w:p>
    <w:p w:rsidR="00545D4A" w:rsidRPr="003F339B" w:rsidRDefault="00545D4A" w:rsidP="001316F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45D4A" w:rsidRPr="003F339B" w:rsidRDefault="00545D4A" w:rsidP="001316F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кандидат юридических наук,</w:t>
      </w:r>
    </w:p>
    <w:p w:rsidR="00545D4A" w:rsidRPr="003F339B" w:rsidRDefault="00545D4A" w:rsidP="001316F1">
      <w:pPr>
        <w:jc w:val="both"/>
        <w:rPr>
          <w:sz w:val="28"/>
        </w:rPr>
      </w:pPr>
      <w:r w:rsidRPr="003F339B">
        <w:rPr>
          <w:sz w:val="28"/>
          <w:szCs w:val="28"/>
        </w:rPr>
        <w:t>доцент кафедры</w:t>
      </w:r>
      <w:r w:rsidRPr="003F339B">
        <w:rPr>
          <w:sz w:val="28"/>
          <w:szCs w:val="28"/>
        </w:rPr>
        <w:tab/>
      </w:r>
      <w:r w:rsidRPr="003F339B">
        <w:rPr>
          <w:sz w:val="28"/>
        </w:rPr>
        <w:t xml:space="preserve">Гуманитарных </w:t>
      </w:r>
    </w:p>
    <w:p w:rsidR="00545D4A" w:rsidRPr="003F339B" w:rsidRDefault="003514BE" w:rsidP="001316F1">
      <w:pPr>
        <w:jc w:val="both"/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277.85pt;margin-top:10.85pt;width:84.1pt;height:44.05pt;z-index:4" wrapcoords="-193 0 -193 21234 21600 21234 21600 0 -193 0">
            <v:imagedata r:id="rId12" o:title=""/>
            <w10:wrap type="tight"/>
          </v:shape>
          <o:OLEObject Type="Embed" ProgID="PBrush" ShapeID="_x0000_s1029" DrawAspect="Content" ObjectID="_1663601972" r:id="rId13"/>
        </w:pict>
      </w:r>
      <w:r w:rsidR="00545D4A" w:rsidRPr="003F339B">
        <w:rPr>
          <w:sz w:val="28"/>
        </w:rPr>
        <w:t xml:space="preserve">дисциплин, гражданского и уголовного </w:t>
      </w:r>
    </w:p>
    <w:p w:rsidR="00545D4A" w:rsidRPr="003F339B" w:rsidRDefault="00545D4A" w:rsidP="001316F1">
      <w:pPr>
        <w:jc w:val="both"/>
        <w:rPr>
          <w:sz w:val="28"/>
        </w:rPr>
      </w:pPr>
      <w:r w:rsidRPr="003F339B">
        <w:rPr>
          <w:sz w:val="28"/>
        </w:rPr>
        <w:t xml:space="preserve">права </w:t>
      </w:r>
      <w:r w:rsidRPr="003F339B">
        <w:rPr>
          <w:sz w:val="28"/>
          <w:szCs w:val="28"/>
        </w:rPr>
        <w:t xml:space="preserve">ФГБОУ ВО </w:t>
      </w:r>
    </w:p>
    <w:p w:rsidR="00545D4A" w:rsidRPr="003F339B" w:rsidRDefault="00545D4A" w:rsidP="001316F1">
      <w:pPr>
        <w:rPr>
          <w:sz w:val="28"/>
        </w:rPr>
      </w:pPr>
      <w:r w:rsidRPr="003F339B">
        <w:rPr>
          <w:sz w:val="28"/>
          <w:szCs w:val="28"/>
        </w:rPr>
        <w:t>Воронежский ГАУ                                                                    Н.А. Хузина</w:t>
      </w:r>
    </w:p>
    <w:p w:rsidR="00545D4A" w:rsidRPr="003F339B" w:rsidRDefault="00545D4A" w:rsidP="004A593F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both"/>
        <w:rPr>
          <w:sz w:val="28"/>
          <w:szCs w:val="28"/>
        </w:rPr>
      </w:pPr>
    </w:p>
    <w:p w:rsidR="00545D4A" w:rsidRPr="003F339B" w:rsidRDefault="00545D4A" w:rsidP="00587CEC">
      <w:pPr>
        <w:widowControl w:val="0"/>
        <w:rPr>
          <w:sz w:val="28"/>
          <w:szCs w:val="28"/>
        </w:rPr>
      </w:pPr>
    </w:p>
    <w:p w:rsidR="00545D4A" w:rsidRPr="003F339B" w:rsidRDefault="00545D4A" w:rsidP="00587CEC">
      <w:pPr>
        <w:widowControl w:val="0"/>
        <w:jc w:val="center"/>
        <w:rPr>
          <w:b/>
          <w:iCs/>
          <w:sz w:val="28"/>
          <w:szCs w:val="28"/>
        </w:rPr>
      </w:pPr>
      <w:r w:rsidRPr="003F339B">
        <w:rPr>
          <w:b/>
          <w:iCs/>
          <w:sz w:val="28"/>
          <w:szCs w:val="28"/>
        </w:rPr>
        <w:lastRenderedPageBreak/>
        <w:t>СОДЕРЖАНИЕ</w:t>
      </w:r>
    </w:p>
    <w:p w:rsidR="00545D4A" w:rsidRPr="003F339B" w:rsidRDefault="00545D4A" w:rsidP="00587CEC">
      <w:pPr>
        <w:widowControl w:val="0"/>
        <w:rPr>
          <w:sz w:val="28"/>
          <w:szCs w:val="28"/>
        </w:rPr>
      </w:pPr>
    </w:p>
    <w:p w:rsidR="00545D4A" w:rsidRPr="003F339B" w:rsidRDefault="00545D4A" w:rsidP="00587CEC">
      <w:pPr>
        <w:widowControl w:val="0"/>
        <w:tabs>
          <w:tab w:val="right" w:leader="dot" w:pos="9355"/>
        </w:tabs>
        <w:jc w:val="both"/>
        <w:rPr>
          <w:sz w:val="28"/>
        </w:rPr>
      </w:pPr>
      <w:r w:rsidRPr="003F339B">
        <w:rPr>
          <w:sz w:val="28"/>
          <w:szCs w:val="28"/>
        </w:rPr>
        <w:t xml:space="preserve">Раздел 1. </w:t>
      </w:r>
      <w:r w:rsidRPr="003F339B">
        <w:rPr>
          <w:sz w:val="28"/>
        </w:rPr>
        <w:t xml:space="preserve">Планируемые результаты освоения образовательной программы, соотнесенные с планируемыми результатами освоения </w:t>
      </w:r>
      <w:r w:rsidRPr="003F339B">
        <w:rPr>
          <w:sz w:val="28"/>
        </w:rPr>
        <w:br/>
        <w:t>дисциплины (модуля)</w:t>
      </w:r>
      <w:r w:rsidRPr="003F339B">
        <w:rPr>
          <w:sz w:val="28"/>
        </w:rPr>
        <w:tab/>
        <w:t>4</w:t>
      </w:r>
    </w:p>
    <w:p w:rsidR="00545D4A" w:rsidRPr="003F339B" w:rsidRDefault="00545D4A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3F339B">
        <w:rPr>
          <w:sz w:val="28"/>
          <w:szCs w:val="28"/>
        </w:rPr>
        <w:t>Раздел 2</w:t>
      </w:r>
      <w:r w:rsidRPr="003F339B">
        <w:rPr>
          <w:bCs/>
          <w:sz w:val="28"/>
          <w:szCs w:val="28"/>
        </w:rPr>
        <w:t xml:space="preserve">. </w:t>
      </w:r>
      <w:r w:rsidRPr="003F339B">
        <w:rPr>
          <w:sz w:val="28"/>
          <w:szCs w:val="28"/>
        </w:rPr>
        <w:t xml:space="preserve">Объем и содержание дисциплины (модуля) </w:t>
      </w:r>
      <w:r w:rsidRPr="003F339B">
        <w:rPr>
          <w:sz w:val="28"/>
          <w:szCs w:val="28"/>
        </w:rPr>
        <w:tab/>
        <w:t>5</w:t>
      </w:r>
    </w:p>
    <w:p w:rsidR="00545D4A" w:rsidRPr="003F339B" w:rsidRDefault="00545D4A" w:rsidP="00587CEC">
      <w:pPr>
        <w:widowControl w:val="0"/>
        <w:shd w:val="clear" w:color="auto" w:fill="FFFFFF"/>
        <w:tabs>
          <w:tab w:val="right" w:leader="dot" w:pos="9355"/>
        </w:tabs>
        <w:autoSpaceDE w:val="0"/>
        <w:jc w:val="both"/>
        <w:rPr>
          <w:sz w:val="28"/>
          <w:szCs w:val="28"/>
        </w:rPr>
      </w:pPr>
      <w:r w:rsidRPr="003F339B">
        <w:rPr>
          <w:sz w:val="28"/>
          <w:szCs w:val="28"/>
          <w:shd w:val="clear" w:color="auto" w:fill="FFFFFF"/>
        </w:rPr>
        <w:t>Раздел 3. Перечень</w:t>
      </w:r>
      <w:r w:rsidRPr="003F339B">
        <w:rPr>
          <w:sz w:val="28"/>
          <w:szCs w:val="28"/>
        </w:rPr>
        <w:t xml:space="preserve"> основной и дополнительной учебной и научной литерат</w:t>
      </w:r>
      <w:r w:rsidRPr="003F339B">
        <w:rPr>
          <w:sz w:val="28"/>
          <w:szCs w:val="28"/>
        </w:rPr>
        <w:t>у</w:t>
      </w:r>
      <w:r w:rsidRPr="003F339B">
        <w:rPr>
          <w:sz w:val="28"/>
          <w:szCs w:val="28"/>
        </w:rPr>
        <w:t>ры, необходимой для освоения дисциплины (модуля)</w:t>
      </w:r>
      <w:r w:rsidRPr="003F339B">
        <w:rPr>
          <w:sz w:val="28"/>
          <w:szCs w:val="28"/>
        </w:rPr>
        <w:tab/>
      </w:r>
      <w:r w:rsidR="00FE08FE" w:rsidRPr="003F339B">
        <w:rPr>
          <w:sz w:val="28"/>
          <w:szCs w:val="28"/>
        </w:rPr>
        <w:t>21</w:t>
      </w:r>
    </w:p>
    <w:p w:rsidR="00545D4A" w:rsidRPr="003F339B" w:rsidRDefault="00545D4A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3F339B">
        <w:rPr>
          <w:bCs/>
          <w:iCs/>
          <w:spacing w:val="-6"/>
          <w:sz w:val="28"/>
          <w:szCs w:val="28"/>
        </w:rPr>
        <w:t xml:space="preserve">Раздел 4. </w:t>
      </w:r>
      <w:r w:rsidRPr="003F339B">
        <w:rPr>
          <w:sz w:val="28"/>
          <w:szCs w:val="28"/>
        </w:rPr>
        <w:t>Материально-техническое и учебно-методическое обеспечение</w:t>
      </w:r>
      <w:r w:rsidRPr="003F339B">
        <w:rPr>
          <w:sz w:val="28"/>
          <w:szCs w:val="28"/>
        </w:rPr>
        <w:tab/>
      </w:r>
      <w:r w:rsidR="00FE08FE" w:rsidRPr="003F339B">
        <w:rPr>
          <w:sz w:val="28"/>
          <w:szCs w:val="28"/>
        </w:rPr>
        <w:t>23</w:t>
      </w:r>
    </w:p>
    <w:p w:rsidR="00545D4A" w:rsidRPr="003F339B" w:rsidRDefault="00545D4A" w:rsidP="00587CEC">
      <w:pPr>
        <w:widowControl w:val="0"/>
        <w:jc w:val="both"/>
        <w:rPr>
          <w:sz w:val="28"/>
        </w:rPr>
      </w:pPr>
      <w:bookmarkStart w:id="0" w:name="_Toc385433576"/>
      <w:bookmarkStart w:id="1" w:name="_Toc385491862"/>
    </w:p>
    <w:bookmarkEnd w:id="0"/>
    <w:bookmarkEnd w:id="1"/>
    <w:p w:rsidR="00545D4A" w:rsidRPr="003F339B" w:rsidRDefault="00545D4A" w:rsidP="008D4711">
      <w:pPr>
        <w:widowControl w:val="0"/>
        <w:rPr>
          <w:b/>
          <w:sz w:val="28"/>
        </w:rPr>
      </w:pPr>
      <w:r w:rsidRPr="003F339B">
        <w:rPr>
          <w:b/>
          <w:sz w:val="28"/>
        </w:rPr>
        <w:br w:type="page"/>
      </w:r>
    </w:p>
    <w:p w:rsidR="00545D4A" w:rsidRPr="003F339B" w:rsidRDefault="00545D4A" w:rsidP="009F40BC">
      <w:pPr>
        <w:widowControl w:val="0"/>
        <w:jc w:val="center"/>
        <w:rPr>
          <w:b/>
          <w:sz w:val="28"/>
        </w:rPr>
      </w:pPr>
      <w:r w:rsidRPr="003F339B">
        <w:rPr>
          <w:b/>
          <w:sz w:val="28"/>
        </w:rPr>
        <w:t xml:space="preserve">Раздел 1. </w:t>
      </w:r>
      <w:bookmarkStart w:id="2" w:name="_Toc385433578"/>
      <w:bookmarkStart w:id="3" w:name="_Toc385491864"/>
      <w:r w:rsidRPr="003F339B">
        <w:rPr>
          <w:b/>
          <w:sz w:val="28"/>
        </w:rPr>
        <w:t>Планируемые результаты освоения образовательной програ</w:t>
      </w:r>
      <w:r w:rsidRPr="003F339B">
        <w:rPr>
          <w:b/>
          <w:sz w:val="28"/>
        </w:rPr>
        <w:t>м</w:t>
      </w:r>
      <w:r w:rsidRPr="003F339B">
        <w:rPr>
          <w:b/>
          <w:sz w:val="28"/>
        </w:rPr>
        <w:t>мы, соотнесенные с планируемыми результатами освоения дисциплины (модуля)</w:t>
      </w:r>
    </w:p>
    <w:p w:rsidR="00545D4A" w:rsidRPr="003F339B" w:rsidRDefault="00545D4A" w:rsidP="009F40BC">
      <w:pPr>
        <w:widowControl w:val="0"/>
        <w:ind w:firstLine="708"/>
        <w:jc w:val="both"/>
        <w:rPr>
          <w:sz w:val="28"/>
          <w:szCs w:val="28"/>
        </w:rPr>
      </w:pPr>
    </w:p>
    <w:p w:rsidR="00545D4A" w:rsidRPr="003F339B" w:rsidRDefault="00545D4A" w:rsidP="009F40BC">
      <w:pPr>
        <w:widowControl w:val="0"/>
        <w:ind w:firstLine="708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В результате освоения дисциплины (модуля) формируютс</w:t>
      </w:r>
      <w:r w:rsidR="0044439A" w:rsidRPr="003F339B">
        <w:rPr>
          <w:sz w:val="28"/>
          <w:szCs w:val="28"/>
        </w:rPr>
        <w:t xml:space="preserve">я следующие компетенции: ПК-2, </w:t>
      </w:r>
      <w:r w:rsidRPr="003F339B">
        <w:rPr>
          <w:sz w:val="28"/>
          <w:szCs w:val="28"/>
        </w:rPr>
        <w:t>ПК-3,</w:t>
      </w:r>
      <w:r w:rsidRPr="003F339B">
        <w:rPr>
          <w:i/>
          <w:sz w:val="28"/>
          <w:szCs w:val="28"/>
        </w:rPr>
        <w:t xml:space="preserve"> </w:t>
      </w:r>
      <w:r w:rsidRPr="003F339B">
        <w:rPr>
          <w:sz w:val="28"/>
          <w:szCs w:val="28"/>
        </w:rPr>
        <w:t>которые соотносятся со следующими результат</w:t>
      </w:r>
      <w:r w:rsidRPr="003F339B">
        <w:rPr>
          <w:sz w:val="28"/>
          <w:szCs w:val="28"/>
        </w:rPr>
        <w:t>а</w:t>
      </w:r>
      <w:r w:rsidRPr="003F339B">
        <w:rPr>
          <w:sz w:val="28"/>
          <w:szCs w:val="28"/>
        </w:rPr>
        <w:t>ми освоения дисциплины (модуля):</w:t>
      </w:r>
    </w:p>
    <w:p w:rsidR="00545D4A" w:rsidRPr="003F339B" w:rsidRDefault="00545D4A" w:rsidP="009F40BC">
      <w:pPr>
        <w:widowControl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3170"/>
        <w:gridCol w:w="4740"/>
      </w:tblGrid>
      <w:tr w:rsidR="003F339B" w:rsidRPr="003F339B" w:rsidTr="00A16CCC">
        <w:tc>
          <w:tcPr>
            <w:tcW w:w="1129" w:type="dxa"/>
            <w:vAlign w:val="center"/>
          </w:tcPr>
          <w:p w:rsidR="00545D4A" w:rsidRPr="003F339B" w:rsidRDefault="00545D4A" w:rsidP="009C2694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Код комп</w:t>
            </w:r>
            <w:r w:rsidRPr="003F339B">
              <w:rPr>
                <w:b/>
              </w:rPr>
              <w:t>е</w:t>
            </w:r>
            <w:r w:rsidRPr="003F339B">
              <w:rPr>
                <w:b/>
              </w:rPr>
              <w:t>тенции</w:t>
            </w:r>
          </w:p>
        </w:tc>
        <w:tc>
          <w:tcPr>
            <w:tcW w:w="3261" w:type="dxa"/>
            <w:vAlign w:val="center"/>
          </w:tcPr>
          <w:p w:rsidR="00545D4A" w:rsidRPr="003F339B" w:rsidRDefault="00545D4A" w:rsidP="009C2694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Содержание компетенции</w:t>
            </w:r>
          </w:p>
        </w:tc>
        <w:tc>
          <w:tcPr>
            <w:tcW w:w="4955" w:type="dxa"/>
            <w:vAlign w:val="center"/>
          </w:tcPr>
          <w:p w:rsidR="00545D4A" w:rsidRPr="003F339B" w:rsidRDefault="00545D4A" w:rsidP="009C2694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Планируемые результаты освоения ди</w:t>
            </w:r>
            <w:r w:rsidRPr="003F339B">
              <w:rPr>
                <w:b/>
              </w:rPr>
              <w:t>с</w:t>
            </w:r>
            <w:r w:rsidRPr="003F339B">
              <w:rPr>
                <w:b/>
              </w:rPr>
              <w:t>циплины (соответствующие содержанию дисциплины (модуля) знания, умения и навыки)</w:t>
            </w:r>
          </w:p>
        </w:tc>
      </w:tr>
      <w:tr w:rsidR="003F339B" w:rsidRPr="003F339B" w:rsidTr="00A16CCC">
        <w:trPr>
          <w:trHeight w:val="240"/>
        </w:trPr>
        <w:tc>
          <w:tcPr>
            <w:tcW w:w="1129" w:type="dxa"/>
          </w:tcPr>
          <w:p w:rsidR="00545D4A" w:rsidRPr="003F339B" w:rsidRDefault="00545D4A" w:rsidP="00820003">
            <w:pPr>
              <w:widowControl w:val="0"/>
              <w:jc w:val="center"/>
              <w:rPr>
                <w:i/>
              </w:rPr>
            </w:pPr>
            <w:r w:rsidRPr="003F339B">
              <w:t>ПК-2</w:t>
            </w:r>
          </w:p>
        </w:tc>
        <w:tc>
          <w:tcPr>
            <w:tcW w:w="3261" w:type="dxa"/>
          </w:tcPr>
          <w:p w:rsidR="00545D4A" w:rsidRPr="003F339B" w:rsidRDefault="00545D4A" w:rsidP="00820003">
            <w:pPr>
              <w:widowControl w:val="0"/>
              <w:jc w:val="both"/>
              <w:rPr>
                <w:i/>
              </w:rPr>
            </w:pPr>
            <w:r w:rsidRPr="003F339B">
              <w:t>способность квалифицир</w:t>
            </w:r>
            <w:r w:rsidRPr="003F339B">
              <w:t>о</w:t>
            </w:r>
            <w:r w:rsidRPr="003F339B">
              <w:t>ванно применять нормати</w:t>
            </w:r>
            <w:r w:rsidRPr="003F339B">
              <w:t>в</w:t>
            </w:r>
            <w:r w:rsidRPr="003F339B">
              <w:t>ные правовые акты в ко</w:t>
            </w:r>
            <w:r w:rsidRPr="003F339B">
              <w:t>н</w:t>
            </w:r>
            <w:r w:rsidRPr="003F339B">
              <w:t>кретных сферах юридич</w:t>
            </w:r>
            <w:r w:rsidRPr="003F339B">
              <w:t>е</w:t>
            </w:r>
            <w:r w:rsidRPr="003F339B">
              <w:t>ской деятельности, реализ</w:t>
            </w:r>
            <w:r w:rsidRPr="003F339B">
              <w:t>о</w:t>
            </w:r>
            <w:r w:rsidRPr="003F339B">
              <w:t>вывать нормы материальн</w:t>
            </w:r>
            <w:r w:rsidRPr="003F339B">
              <w:t>о</w:t>
            </w:r>
            <w:r w:rsidRPr="003F339B">
              <w:t>го и процессуального права в профессиональной де</w:t>
            </w:r>
            <w:r w:rsidRPr="003F339B">
              <w:t>я</w:t>
            </w:r>
            <w:r w:rsidRPr="003F339B">
              <w:t>тельности</w:t>
            </w:r>
          </w:p>
        </w:tc>
        <w:tc>
          <w:tcPr>
            <w:tcW w:w="4955" w:type="dxa"/>
          </w:tcPr>
          <w:p w:rsidR="00545D4A" w:rsidRPr="003F339B" w:rsidRDefault="00545D4A" w:rsidP="006A58ED">
            <w:pPr>
              <w:widowControl w:val="0"/>
              <w:jc w:val="both"/>
              <w:rPr>
                <w:b/>
              </w:rPr>
            </w:pPr>
            <w:r w:rsidRPr="003F339B">
              <w:rPr>
                <w:b/>
              </w:rPr>
              <w:t>знать:</w:t>
            </w:r>
          </w:p>
          <w:p w:rsidR="00545D4A" w:rsidRPr="003F339B" w:rsidRDefault="00545D4A" w:rsidP="006A58ED">
            <w:pPr>
              <w:widowControl w:val="0"/>
              <w:jc w:val="both"/>
            </w:pPr>
            <w:r w:rsidRPr="003F339B">
              <w:t>сущность и значение судебной экспертизы в уголовном правоприменении, содержание правового регулирования судебной экспе</w:t>
            </w:r>
            <w:r w:rsidRPr="003F339B">
              <w:t>р</w:t>
            </w:r>
            <w:r w:rsidRPr="003F339B">
              <w:t>тизы в уголовном судопроизводстве</w:t>
            </w:r>
          </w:p>
          <w:p w:rsidR="00545D4A" w:rsidRPr="003F339B" w:rsidRDefault="00545D4A" w:rsidP="006A58ED">
            <w:pPr>
              <w:widowControl w:val="0"/>
              <w:jc w:val="both"/>
              <w:rPr>
                <w:b/>
              </w:rPr>
            </w:pPr>
            <w:r w:rsidRPr="003F339B">
              <w:rPr>
                <w:b/>
              </w:rPr>
              <w:t xml:space="preserve">уметь: </w:t>
            </w:r>
          </w:p>
          <w:p w:rsidR="00545D4A" w:rsidRPr="003F339B" w:rsidRDefault="00545D4A" w:rsidP="006A58ED">
            <w:pPr>
              <w:widowControl w:val="0"/>
              <w:jc w:val="both"/>
              <w:rPr>
                <w:b/>
              </w:rPr>
            </w:pPr>
            <w:r w:rsidRPr="003F339B">
              <w:t>квалифицированно применять нормы мат</w:t>
            </w:r>
            <w:r w:rsidRPr="003F339B">
              <w:t>е</w:t>
            </w:r>
            <w:r w:rsidRPr="003F339B">
              <w:t>риального и процессуального права в ходе судебной экспертизы</w:t>
            </w:r>
          </w:p>
          <w:p w:rsidR="00545D4A" w:rsidRPr="003F339B" w:rsidRDefault="00545D4A" w:rsidP="006A58ED">
            <w:pPr>
              <w:widowControl w:val="0"/>
              <w:jc w:val="both"/>
              <w:rPr>
                <w:b/>
              </w:rPr>
            </w:pPr>
            <w:r w:rsidRPr="003F339B">
              <w:rPr>
                <w:b/>
              </w:rPr>
              <w:t>владеть:</w:t>
            </w:r>
          </w:p>
          <w:p w:rsidR="00545D4A" w:rsidRPr="003F339B" w:rsidRDefault="00545D4A" w:rsidP="006A58ED">
            <w:pPr>
              <w:widowControl w:val="0"/>
              <w:jc w:val="both"/>
            </w:pPr>
            <w:r w:rsidRPr="003F339B">
              <w:t>навыками квалифицированного уголовного применения нормативных правовых актов в процессе назначения и проведения суде</w:t>
            </w:r>
            <w:r w:rsidRPr="003F339B">
              <w:t>б</w:t>
            </w:r>
            <w:r w:rsidRPr="003F339B">
              <w:t>ной экспертизы, реализации норм проце</w:t>
            </w:r>
            <w:r w:rsidRPr="003F339B">
              <w:t>с</w:t>
            </w:r>
            <w:r w:rsidRPr="003F339B">
              <w:t>суального права в ходе назначения и пр</w:t>
            </w:r>
            <w:r w:rsidRPr="003F339B">
              <w:t>о</w:t>
            </w:r>
            <w:r w:rsidRPr="003F339B">
              <w:t>ведения судебной экспертизы</w:t>
            </w:r>
          </w:p>
        </w:tc>
      </w:tr>
      <w:tr w:rsidR="003F339B" w:rsidRPr="003F339B" w:rsidTr="00A16CCC">
        <w:trPr>
          <w:trHeight w:val="240"/>
        </w:trPr>
        <w:tc>
          <w:tcPr>
            <w:tcW w:w="1129" w:type="dxa"/>
          </w:tcPr>
          <w:p w:rsidR="00545D4A" w:rsidRPr="003F339B" w:rsidRDefault="00545D4A" w:rsidP="00820003">
            <w:pPr>
              <w:widowControl w:val="0"/>
              <w:jc w:val="center"/>
            </w:pPr>
            <w:r w:rsidRPr="003F339B">
              <w:t>ПК-3</w:t>
            </w:r>
          </w:p>
        </w:tc>
        <w:tc>
          <w:tcPr>
            <w:tcW w:w="3261" w:type="dxa"/>
          </w:tcPr>
          <w:p w:rsidR="00545D4A" w:rsidRPr="003F339B" w:rsidRDefault="00545D4A" w:rsidP="00820003">
            <w:pPr>
              <w:widowControl w:val="0"/>
              <w:jc w:val="both"/>
            </w:pPr>
            <w:r w:rsidRPr="003F339B">
              <w:t>готовность к выполнению должностных обязанностей по обеспечению законности и правопорядка, безопасн</w:t>
            </w:r>
            <w:r w:rsidRPr="003F339B">
              <w:t>о</w:t>
            </w:r>
            <w:r w:rsidRPr="003F339B">
              <w:t>сти личности, общества, государства</w:t>
            </w:r>
          </w:p>
        </w:tc>
        <w:tc>
          <w:tcPr>
            <w:tcW w:w="4955" w:type="dxa"/>
          </w:tcPr>
          <w:p w:rsidR="00545D4A" w:rsidRPr="003F339B" w:rsidRDefault="00545D4A" w:rsidP="006A58ED">
            <w:pPr>
              <w:widowControl w:val="0"/>
              <w:ind w:left="-41"/>
              <w:jc w:val="both"/>
              <w:rPr>
                <w:b/>
                <w:i/>
              </w:rPr>
            </w:pPr>
            <w:r w:rsidRPr="003F339B">
              <w:rPr>
                <w:b/>
                <w:i/>
              </w:rPr>
              <w:t>знать:</w:t>
            </w:r>
          </w:p>
          <w:p w:rsidR="00545D4A" w:rsidRPr="003F339B" w:rsidRDefault="00545D4A" w:rsidP="006A58ED">
            <w:pPr>
              <w:widowControl w:val="0"/>
              <w:ind w:left="-41"/>
              <w:jc w:val="both"/>
            </w:pPr>
            <w:r w:rsidRPr="003F339B">
              <w:t>сущность и значение судебной экспертизы в профессиональной деятельности по обе</w:t>
            </w:r>
            <w:r w:rsidRPr="003F339B">
              <w:t>с</w:t>
            </w:r>
            <w:r w:rsidRPr="003F339B">
              <w:t>печению законности и правопорядка, бе</w:t>
            </w:r>
            <w:r w:rsidRPr="003F339B">
              <w:t>з</w:t>
            </w:r>
            <w:r w:rsidRPr="003F339B">
              <w:t>опасности личности, общества, государства</w:t>
            </w:r>
          </w:p>
          <w:p w:rsidR="00545D4A" w:rsidRPr="003F339B" w:rsidRDefault="00545D4A" w:rsidP="006A58ED">
            <w:pPr>
              <w:widowControl w:val="0"/>
              <w:ind w:left="-41"/>
              <w:jc w:val="both"/>
              <w:rPr>
                <w:b/>
                <w:i/>
              </w:rPr>
            </w:pPr>
            <w:r w:rsidRPr="003F339B">
              <w:rPr>
                <w:b/>
                <w:i/>
              </w:rPr>
              <w:t xml:space="preserve">уметь: </w:t>
            </w:r>
          </w:p>
          <w:p w:rsidR="00545D4A" w:rsidRPr="003F339B" w:rsidRDefault="00545D4A" w:rsidP="006A58ED">
            <w:pPr>
              <w:widowControl w:val="0"/>
              <w:ind w:left="-41"/>
              <w:jc w:val="both"/>
              <w:rPr>
                <w:b/>
                <w:i/>
              </w:rPr>
            </w:pPr>
            <w:r w:rsidRPr="003F339B">
              <w:t>разрешать типовые вопросы, возникающие при назначении и проведении судебной экспертизы в профессиональной деятельн</w:t>
            </w:r>
            <w:r w:rsidRPr="003F339B">
              <w:t>о</w:t>
            </w:r>
            <w:r w:rsidRPr="003F339B">
              <w:t>сти по обеспечению законности и правоп</w:t>
            </w:r>
            <w:r w:rsidRPr="003F339B">
              <w:t>о</w:t>
            </w:r>
            <w:r w:rsidRPr="003F339B">
              <w:t>рядка, безопасности личности, общества, государства</w:t>
            </w:r>
          </w:p>
          <w:p w:rsidR="00545D4A" w:rsidRPr="003F339B" w:rsidRDefault="00545D4A" w:rsidP="006A58ED">
            <w:pPr>
              <w:widowControl w:val="0"/>
              <w:ind w:left="-41"/>
              <w:jc w:val="both"/>
              <w:rPr>
                <w:b/>
                <w:i/>
              </w:rPr>
            </w:pPr>
            <w:r w:rsidRPr="003F339B">
              <w:rPr>
                <w:b/>
                <w:i/>
              </w:rPr>
              <w:t>владеть:</w:t>
            </w:r>
          </w:p>
          <w:p w:rsidR="00545D4A" w:rsidRPr="003F339B" w:rsidRDefault="00545D4A" w:rsidP="006A58ED">
            <w:pPr>
              <w:widowControl w:val="0"/>
              <w:ind w:left="-41"/>
              <w:jc w:val="both"/>
            </w:pPr>
            <w:r w:rsidRPr="003F339B">
              <w:t>навыками назначения и решения типовых вопросов при проведении судебной экспе</w:t>
            </w:r>
            <w:r w:rsidRPr="003F339B">
              <w:t>р</w:t>
            </w:r>
            <w:r w:rsidRPr="003F339B">
              <w:t>тизы в профессиональной деятельности по обеспечению законности и правопорядка, безопасности личности, общества, госуда</w:t>
            </w:r>
            <w:r w:rsidRPr="003F339B">
              <w:t>р</w:t>
            </w:r>
            <w:r w:rsidRPr="003F339B">
              <w:t>ства</w:t>
            </w:r>
          </w:p>
        </w:tc>
      </w:tr>
    </w:tbl>
    <w:p w:rsidR="00545D4A" w:rsidRPr="003F339B" w:rsidRDefault="00545D4A" w:rsidP="008D4711">
      <w:pPr>
        <w:widowControl w:val="0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br w:type="page"/>
      </w:r>
    </w:p>
    <w:p w:rsidR="00545D4A" w:rsidRPr="003F339B" w:rsidRDefault="00545D4A" w:rsidP="009F40BC">
      <w:pPr>
        <w:widowControl w:val="0"/>
        <w:jc w:val="center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t>Раздел 2. Объем и содержание дисциплины</w:t>
      </w:r>
      <w:bookmarkEnd w:id="2"/>
      <w:bookmarkEnd w:id="3"/>
      <w:r w:rsidRPr="003F339B">
        <w:rPr>
          <w:b/>
          <w:sz w:val="28"/>
          <w:szCs w:val="28"/>
        </w:rPr>
        <w:t xml:space="preserve"> (модуля)</w:t>
      </w:r>
    </w:p>
    <w:p w:rsidR="00545D4A" w:rsidRPr="003F339B" w:rsidRDefault="00545D4A" w:rsidP="009F40BC">
      <w:pPr>
        <w:pStyle w:val="2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i w:val="0"/>
        </w:rPr>
      </w:pPr>
    </w:p>
    <w:p w:rsidR="00545D4A" w:rsidRPr="003F339B" w:rsidRDefault="00545D4A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3F339B">
        <w:rPr>
          <w:rFonts w:ascii="Times New Roman" w:hAnsi="Times New Roman"/>
          <w:b w:val="0"/>
          <w:i w:val="0"/>
        </w:rPr>
        <w:t>2.1. Темы (разделы) дисциплины (модуля) и трудоемкость по видам учебных занятий (в академических часах)</w:t>
      </w:r>
    </w:p>
    <w:p w:rsidR="00545D4A" w:rsidRPr="003F339B" w:rsidRDefault="00545D4A" w:rsidP="009F40BC">
      <w:pPr>
        <w:rPr>
          <w:sz w:val="28"/>
          <w:szCs w:val="28"/>
        </w:rPr>
      </w:pPr>
    </w:p>
    <w:p w:rsidR="00545D4A" w:rsidRPr="003F339B" w:rsidRDefault="00545D4A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3F339B">
        <w:rPr>
          <w:bCs/>
          <w:iCs/>
          <w:sz w:val="28"/>
          <w:szCs w:val="28"/>
        </w:rPr>
        <w:t>2.1.1. Тематический план очной формы обучения</w:t>
      </w:r>
    </w:p>
    <w:p w:rsidR="00545D4A" w:rsidRPr="003F339B" w:rsidRDefault="00545D4A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27"/>
        <w:gridCol w:w="791"/>
        <w:gridCol w:w="506"/>
        <w:gridCol w:w="719"/>
        <w:gridCol w:w="715"/>
        <w:gridCol w:w="718"/>
        <w:gridCol w:w="862"/>
        <w:gridCol w:w="2313"/>
      </w:tblGrid>
      <w:tr w:rsidR="003F339B" w:rsidRPr="003F339B" w:rsidTr="006A58ED">
        <w:trPr>
          <w:trHeight w:val="2390"/>
        </w:trPr>
        <w:tc>
          <w:tcPr>
            <w:tcW w:w="298" w:type="pct"/>
            <w:vMerge w:val="restart"/>
          </w:tcPr>
          <w:p w:rsidR="00545D4A" w:rsidRPr="003F339B" w:rsidRDefault="00545D4A" w:rsidP="00747AF6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№</w:t>
            </w:r>
          </w:p>
          <w:p w:rsidR="00545D4A" w:rsidRPr="003F339B" w:rsidRDefault="00545D4A" w:rsidP="00747AF6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п/п</w:t>
            </w:r>
          </w:p>
        </w:tc>
        <w:tc>
          <w:tcPr>
            <w:tcW w:w="1304" w:type="pct"/>
            <w:vMerge w:val="restart"/>
          </w:tcPr>
          <w:p w:rsidR="00545D4A" w:rsidRPr="003F339B" w:rsidRDefault="00545D4A" w:rsidP="00747AF6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Тема (раздел)</w:t>
            </w:r>
          </w:p>
          <w:p w:rsidR="00545D4A" w:rsidRPr="003F339B" w:rsidRDefault="00545D4A" w:rsidP="00747AF6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дисциплины (мод</w:t>
            </w:r>
            <w:r w:rsidRPr="003F339B">
              <w:rPr>
                <w:b/>
              </w:rPr>
              <w:t>у</w:t>
            </w:r>
            <w:r w:rsidRPr="003F339B">
              <w:rPr>
                <w:b/>
              </w:rPr>
              <w:t>ля)</w:t>
            </w:r>
          </w:p>
        </w:tc>
        <w:tc>
          <w:tcPr>
            <w:tcW w:w="411" w:type="pct"/>
            <w:vMerge w:val="restart"/>
            <w:textDirection w:val="btLr"/>
            <w:vAlign w:val="center"/>
          </w:tcPr>
          <w:p w:rsidR="00545D4A" w:rsidRPr="003F339B" w:rsidRDefault="00545D4A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 xml:space="preserve">Общая трудоёмкость </w:t>
            </w:r>
            <w:r w:rsidRPr="003F339B">
              <w:rPr>
                <w:b/>
                <w:bCs/>
              </w:rPr>
              <w:t>(в часах)</w:t>
            </w:r>
          </w:p>
        </w:tc>
        <w:tc>
          <w:tcPr>
            <w:tcW w:w="1793" w:type="pct"/>
            <w:gridSpan w:val="5"/>
          </w:tcPr>
          <w:p w:rsidR="00545D4A" w:rsidRPr="003F339B" w:rsidRDefault="00545D4A" w:rsidP="009F40BC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Виды учебных занятий, включая самостоятельную работу обучающихся и труд</w:t>
            </w:r>
            <w:r w:rsidRPr="003F339B">
              <w:rPr>
                <w:b/>
              </w:rPr>
              <w:t>о</w:t>
            </w:r>
            <w:r w:rsidRPr="003F339B">
              <w:rPr>
                <w:b/>
              </w:rPr>
              <w:t xml:space="preserve">емкость </w:t>
            </w:r>
          </w:p>
          <w:p w:rsidR="00545D4A" w:rsidRPr="003F339B" w:rsidRDefault="00545D4A" w:rsidP="00BC7A6D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(в часах)</w:t>
            </w:r>
          </w:p>
        </w:tc>
        <w:tc>
          <w:tcPr>
            <w:tcW w:w="1193" w:type="pct"/>
            <w:vMerge w:val="restart"/>
            <w:textDirection w:val="btLr"/>
            <w:vAlign w:val="center"/>
          </w:tcPr>
          <w:p w:rsidR="00545D4A" w:rsidRPr="003F339B" w:rsidRDefault="00545D4A" w:rsidP="00BC7A6D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3F339B" w:rsidRPr="003F339B" w:rsidTr="006A58ED">
        <w:trPr>
          <w:trHeight w:val="705"/>
        </w:trPr>
        <w:tc>
          <w:tcPr>
            <w:tcW w:w="298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411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1346" w:type="pct"/>
            <w:gridSpan w:val="4"/>
            <w:vAlign w:val="center"/>
          </w:tcPr>
          <w:p w:rsidR="00545D4A" w:rsidRPr="003F339B" w:rsidRDefault="00545D4A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Аудиторные уче</w:t>
            </w:r>
            <w:r w:rsidRPr="003F339B">
              <w:rPr>
                <w:b/>
              </w:rPr>
              <w:t>б</w:t>
            </w:r>
            <w:r w:rsidRPr="003F339B">
              <w:rPr>
                <w:b/>
              </w:rPr>
              <w:t>ные занятия</w:t>
            </w:r>
          </w:p>
        </w:tc>
        <w:tc>
          <w:tcPr>
            <w:tcW w:w="447" w:type="pct"/>
            <w:vMerge w:val="restart"/>
            <w:textDirection w:val="btLr"/>
          </w:tcPr>
          <w:p w:rsidR="00545D4A" w:rsidRPr="003F339B" w:rsidRDefault="00545D4A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Самостоятельная р</w:t>
            </w:r>
            <w:r w:rsidRPr="003F339B">
              <w:rPr>
                <w:b/>
              </w:rPr>
              <w:t>а</w:t>
            </w:r>
            <w:r w:rsidRPr="003F339B">
              <w:rPr>
                <w:b/>
              </w:rPr>
              <w:t>бота обучающихся</w:t>
            </w:r>
          </w:p>
        </w:tc>
        <w:tc>
          <w:tcPr>
            <w:tcW w:w="1193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</w:tr>
      <w:tr w:rsidR="003F339B" w:rsidRPr="003F339B" w:rsidTr="006A58ED">
        <w:trPr>
          <w:cantSplit/>
          <w:trHeight w:val="1896"/>
        </w:trPr>
        <w:tc>
          <w:tcPr>
            <w:tcW w:w="298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411" w:type="pct"/>
            <w:textDirection w:val="btLr"/>
            <w:vAlign w:val="center"/>
          </w:tcPr>
          <w:p w:rsidR="00545D4A" w:rsidRPr="003F339B" w:rsidRDefault="00545D4A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Всего</w:t>
            </w:r>
          </w:p>
        </w:tc>
        <w:tc>
          <w:tcPr>
            <w:tcW w:w="228" w:type="pct"/>
            <w:textDirection w:val="btLr"/>
            <w:vAlign w:val="center"/>
          </w:tcPr>
          <w:p w:rsidR="00545D4A" w:rsidRPr="003F339B" w:rsidRDefault="00545D4A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Лекции</w:t>
            </w:r>
          </w:p>
        </w:tc>
        <w:tc>
          <w:tcPr>
            <w:tcW w:w="374" w:type="pct"/>
            <w:textDirection w:val="btLr"/>
            <w:vAlign w:val="center"/>
          </w:tcPr>
          <w:p w:rsidR="00545D4A" w:rsidRPr="003F339B" w:rsidRDefault="00545D4A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Лабораторный практикум</w:t>
            </w:r>
          </w:p>
        </w:tc>
        <w:tc>
          <w:tcPr>
            <w:tcW w:w="372" w:type="pct"/>
            <w:textDirection w:val="btLr"/>
            <w:vAlign w:val="center"/>
          </w:tcPr>
          <w:p w:rsidR="00545D4A" w:rsidRPr="003F339B" w:rsidRDefault="00545D4A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Практические 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545D4A" w:rsidRPr="003F339B" w:rsidRDefault="00545D4A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Семинарские занятия</w:t>
            </w:r>
          </w:p>
        </w:tc>
        <w:tc>
          <w:tcPr>
            <w:tcW w:w="447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  <w:tc>
          <w:tcPr>
            <w:tcW w:w="1193" w:type="pct"/>
            <w:vMerge/>
            <w:vAlign w:val="center"/>
          </w:tcPr>
          <w:p w:rsidR="00545D4A" w:rsidRPr="003F339B" w:rsidRDefault="00545D4A" w:rsidP="009F40BC">
            <w:pPr>
              <w:widowControl w:val="0"/>
              <w:rPr>
                <w:b/>
              </w:rPr>
            </w:pPr>
          </w:p>
        </w:tc>
      </w:tr>
      <w:tr w:rsidR="003F339B" w:rsidRPr="003F339B" w:rsidTr="006A58ED">
        <w:tc>
          <w:tcPr>
            <w:tcW w:w="298" w:type="pct"/>
          </w:tcPr>
          <w:p w:rsidR="00545D4A" w:rsidRPr="003F339B" w:rsidRDefault="00545D4A" w:rsidP="00456EE4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законодател</w:t>
            </w:r>
            <w:r w:rsidRPr="003F339B">
              <w:rPr>
                <w:rFonts w:ascii="Times New Roman" w:hAnsi="Times New Roman" w:cs="Times New Roman"/>
                <w:color w:val="auto"/>
              </w:rPr>
              <w:t>ь</w:t>
            </w:r>
            <w:r w:rsidRPr="003F339B">
              <w:rPr>
                <w:rFonts w:ascii="Times New Roman" w:hAnsi="Times New Roman" w:cs="Times New Roman"/>
                <w:color w:val="auto"/>
              </w:rPr>
              <w:t>ные основы судебной экспертологии. С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стема государстве</w:t>
            </w:r>
            <w:r w:rsidRPr="003F339B">
              <w:rPr>
                <w:rFonts w:ascii="Times New Roman" w:hAnsi="Times New Roman" w:cs="Times New Roman"/>
                <w:color w:val="auto"/>
              </w:rPr>
              <w:t>н</w:t>
            </w:r>
            <w:r w:rsidRPr="003F339B">
              <w:rPr>
                <w:rFonts w:ascii="Times New Roman" w:hAnsi="Times New Roman" w:cs="Times New Roman"/>
                <w:color w:val="auto"/>
              </w:rPr>
              <w:t>ных и негосуда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ственных экспертных учреждений в РФ.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16</w:t>
            </w:r>
          </w:p>
        </w:tc>
        <w:tc>
          <w:tcPr>
            <w:tcW w:w="228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4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12</w:t>
            </w:r>
          </w:p>
        </w:tc>
        <w:tc>
          <w:tcPr>
            <w:tcW w:w="1193" w:type="pct"/>
          </w:tcPr>
          <w:p w:rsidR="00545D4A" w:rsidRPr="003F339B" w:rsidRDefault="00545D4A" w:rsidP="005B1F9A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t>сок вопросов для устного опроса). Обсуждение докл</w:t>
            </w:r>
            <w:r w:rsidRPr="003F339B">
              <w:t>а</w:t>
            </w:r>
            <w:r w:rsidRPr="003F339B">
              <w:t>да (темы докладов) Круглый стол (тема круглого стола)</w:t>
            </w:r>
          </w:p>
        </w:tc>
      </w:tr>
      <w:tr w:rsidR="003F339B" w:rsidRPr="003F339B" w:rsidTr="006A58ED">
        <w:trPr>
          <w:trHeight w:val="1155"/>
        </w:trPr>
        <w:tc>
          <w:tcPr>
            <w:tcW w:w="298" w:type="pct"/>
          </w:tcPr>
          <w:p w:rsidR="00545D4A" w:rsidRPr="003F339B" w:rsidRDefault="00545D4A" w:rsidP="003961E3">
            <w:pPr>
              <w:widowControl w:val="0"/>
              <w:jc w:val="center"/>
            </w:pPr>
            <w:r w:rsidRPr="003F339B">
              <w:t>2.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 Методол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гия и методика суде</w:t>
            </w:r>
            <w:r w:rsidRPr="003F339B">
              <w:rPr>
                <w:rFonts w:ascii="Times New Roman" w:hAnsi="Times New Roman" w:cs="Times New Roman"/>
                <w:color w:val="auto"/>
              </w:rPr>
              <w:t>б</w:t>
            </w:r>
            <w:r w:rsidRPr="003F339B">
              <w:rPr>
                <w:rFonts w:ascii="Times New Roman" w:hAnsi="Times New Roman" w:cs="Times New Roman"/>
                <w:color w:val="auto"/>
              </w:rPr>
              <w:t>ной экспертизы.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18</w:t>
            </w:r>
          </w:p>
        </w:tc>
        <w:tc>
          <w:tcPr>
            <w:tcW w:w="228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4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12</w:t>
            </w:r>
          </w:p>
        </w:tc>
        <w:tc>
          <w:tcPr>
            <w:tcW w:w="1193" w:type="pct"/>
          </w:tcPr>
          <w:p w:rsidR="00545D4A" w:rsidRPr="003F339B" w:rsidRDefault="00545D4A" w:rsidP="000A24B0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t>сок вопросов для устного опроса) Обсуждение докл</w:t>
            </w:r>
            <w:r w:rsidRPr="003F339B">
              <w:t>а</w:t>
            </w:r>
            <w:r w:rsidRPr="003F339B">
              <w:t xml:space="preserve">да (темы докладов) </w:t>
            </w:r>
          </w:p>
        </w:tc>
      </w:tr>
      <w:tr w:rsidR="003F339B" w:rsidRPr="003F339B" w:rsidTr="006A58ED">
        <w:trPr>
          <w:trHeight w:val="300"/>
        </w:trPr>
        <w:tc>
          <w:tcPr>
            <w:tcW w:w="298" w:type="pct"/>
          </w:tcPr>
          <w:p w:rsidR="00545D4A" w:rsidRPr="003F339B" w:rsidRDefault="00545D4A" w:rsidP="003961E3">
            <w:pPr>
              <w:widowControl w:val="0"/>
              <w:jc w:val="center"/>
            </w:pPr>
            <w:r w:rsidRPr="003F339B">
              <w:t>3.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перт, его правовой ст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тус.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17</w:t>
            </w:r>
          </w:p>
        </w:tc>
        <w:tc>
          <w:tcPr>
            <w:tcW w:w="228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747AF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13</w:t>
            </w:r>
          </w:p>
        </w:tc>
        <w:tc>
          <w:tcPr>
            <w:tcW w:w="1193" w:type="pct"/>
          </w:tcPr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t>сок вопросов для устного опроса)</w:t>
            </w:r>
          </w:p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Обсуждение докл</w:t>
            </w:r>
            <w:r w:rsidRPr="003F339B">
              <w:t>а</w:t>
            </w:r>
            <w:r w:rsidRPr="003F339B">
              <w:t>да (темы докладов)</w:t>
            </w:r>
          </w:p>
          <w:p w:rsidR="00545D4A" w:rsidRPr="003F339B" w:rsidRDefault="00545D4A" w:rsidP="00747AF6">
            <w:pPr>
              <w:widowControl w:val="0"/>
              <w:jc w:val="center"/>
            </w:pPr>
            <w:r w:rsidRPr="003F339B">
              <w:t>Дискуссия (вопросы дискуссии)</w:t>
            </w:r>
          </w:p>
          <w:p w:rsidR="003D2747" w:rsidRPr="003F339B" w:rsidRDefault="003D2747" w:rsidP="003D2747">
            <w:pPr>
              <w:widowControl w:val="0"/>
              <w:jc w:val="center"/>
            </w:pPr>
            <w:r w:rsidRPr="003F339B">
              <w:t>Презентация (темы презентаций)</w:t>
            </w:r>
          </w:p>
        </w:tc>
      </w:tr>
      <w:tr w:rsidR="003F339B" w:rsidRPr="003F339B" w:rsidTr="006A58ED">
        <w:trPr>
          <w:trHeight w:val="165"/>
        </w:trPr>
        <w:tc>
          <w:tcPr>
            <w:tcW w:w="298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Классифик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lastRenderedPageBreak/>
              <w:t>ция судебных экспе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тиз.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lastRenderedPageBreak/>
              <w:t>19</w:t>
            </w:r>
          </w:p>
        </w:tc>
        <w:tc>
          <w:tcPr>
            <w:tcW w:w="228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447" w:type="pct"/>
          </w:tcPr>
          <w:p w:rsidR="00545D4A" w:rsidRPr="003F339B" w:rsidRDefault="00545D4A" w:rsidP="006A58ED">
            <w:pPr>
              <w:widowControl w:val="0"/>
              <w:jc w:val="center"/>
            </w:pPr>
            <w:r w:rsidRPr="003F339B">
              <w:t>13</w:t>
            </w:r>
          </w:p>
        </w:tc>
        <w:tc>
          <w:tcPr>
            <w:tcW w:w="1193" w:type="pct"/>
          </w:tcPr>
          <w:p w:rsidR="00545D4A" w:rsidRPr="003F339B" w:rsidRDefault="00545D4A" w:rsidP="005B1F9A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lastRenderedPageBreak/>
              <w:t>сок вопросов для устного опроса) Подготовка рефер</w:t>
            </w:r>
            <w:r w:rsidRPr="003F339B">
              <w:t>а</w:t>
            </w:r>
            <w:r w:rsidRPr="003F339B">
              <w:t>та (темы рефератов)</w:t>
            </w:r>
          </w:p>
        </w:tc>
      </w:tr>
      <w:tr w:rsidR="003F339B" w:rsidRPr="003F339B" w:rsidTr="006A58ED">
        <w:trPr>
          <w:trHeight w:val="240"/>
        </w:trPr>
        <w:tc>
          <w:tcPr>
            <w:tcW w:w="298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lastRenderedPageBreak/>
              <w:t>5.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Назначение и проведение судебной экспертизы в уголо</w:t>
            </w:r>
            <w:r w:rsidRPr="003F339B">
              <w:rPr>
                <w:rFonts w:ascii="Times New Roman" w:hAnsi="Times New Roman" w:cs="Times New Roman"/>
                <w:color w:val="auto"/>
              </w:rPr>
              <w:t>в</w:t>
            </w:r>
            <w:r w:rsidRPr="003F339B">
              <w:rPr>
                <w:rFonts w:ascii="Times New Roman" w:hAnsi="Times New Roman" w:cs="Times New Roman"/>
                <w:color w:val="auto"/>
              </w:rPr>
              <w:t>ном правопримен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18</w:t>
            </w:r>
          </w:p>
        </w:tc>
        <w:tc>
          <w:tcPr>
            <w:tcW w:w="228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37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12</w:t>
            </w:r>
          </w:p>
        </w:tc>
        <w:tc>
          <w:tcPr>
            <w:tcW w:w="119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t>сок вопросов для устного опроса) Подготовка рефер</w:t>
            </w:r>
            <w:r w:rsidRPr="003F339B">
              <w:t>а</w:t>
            </w:r>
            <w:r w:rsidRPr="003F339B">
              <w:t>та (темы рефератов)</w:t>
            </w:r>
          </w:p>
          <w:p w:rsidR="003D2747" w:rsidRPr="003F339B" w:rsidRDefault="003D2747" w:rsidP="003D2747">
            <w:pPr>
              <w:widowControl w:val="0"/>
              <w:jc w:val="center"/>
            </w:pPr>
            <w:r w:rsidRPr="003F339B">
              <w:t>Анализ деловых с</w:t>
            </w:r>
            <w:r w:rsidRPr="003F339B">
              <w:t>и</w:t>
            </w:r>
            <w:r w:rsidRPr="003F339B">
              <w:t>туаций и имитац</w:t>
            </w:r>
            <w:r w:rsidRPr="003F339B">
              <w:t>и</w:t>
            </w:r>
            <w:r w:rsidRPr="003F339B">
              <w:t>онных моделей (д</w:t>
            </w:r>
            <w:r w:rsidRPr="003F339B">
              <w:t>е</w:t>
            </w:r>
            <w:r w:rsidRPr="003F339B">
              <w:t>ловые ситуации и имитационные м</w:t>
            </w:r>
            <w:r w:rsidRPr="003F339B">
              <w:t>о</w:t>
            </w:r>
            <w:r w:rsidRPr="003F339B">
              <w:t>дели)</w:t>
            </w:r>
          </w:p>
        </w:tc>
      </w:tr>
      <w:tr w:rsidR="003F339B" w:rsidRPr="003F339B" w:rsidTr="00572907">
        <w:trPr>
          <w:trHeight w:val="2520"/>
        </w:trPr>
        <w:tc>
          <w:tcPr>
            <w:tcW w:w="298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6.</w:t>
            </w: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Особенности назначения отдел</w:t>
            </w:r>
            <w:r w:rsidRPr="003F339B">
              <w:rPr>
                <w:rFonts w:ascii="Times New Roman" w:hAnsi="Times New Roman" w:cs="Times New Roman"/>
                <w:color w:val="auto"/>
              </w:rPr>
              <w:t>ь</w:t>
            </w:r>
            <w:r w:rsidRPr="003F339B">
              <w:rPr>
                <w:rFonts w:ascii="Times New Roman" w:hAnsi="Times New Roman" w:cs="Times New Roman"/>
                <w:color w:val="auto"/>
              </w:rPr>
              <w:t>ных видов судебных экспертиз в рамках уголовного процесса.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18</w:t>
            </w:r>
          </w:p>
        </w:tc>
        <w:tc>
          <w:tcPr>
            <w:tcW w:w="228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37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12</w:t>
            </w:r>
          </w:p>
        </w:tc>
        <w:tc>
          <w:tcPr>
            <w:tcW w:w="119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Устный опрос (сп</w:t>
            </w:r>
            <w:r w:rsidRPr="003F339B">
              <w:t>и</w:t>
            </w:r>
            <w:r w:rsidRPr="003F339B">
              <w:t>сок вопросов для устного опроса)</w:t>
            </w:r>
          </w:p>
          <w:p w:rsidR="00545D4A" w:rsidRPr="003F339B" w:rsidRDefault="003D2747" w:rsidP="00812BD6">
            <w:pPr>
              <w:widowControl w:val="0"/>
              <w:jc w:val="center"/>
            </w:pPr>
            <w:r w:rsidRPr="003F339B">
              <w:t>Разбор конкретных ситуаций</w:t>
            </w:r>
            <w:r w:rsidR="00545D4A" w:rsidRPr="003F339B">
              <w:t xml:space="preserve"> (</w:t>
            </w:r>
            <w:r w:rsidRPr="003F339B">
              <w:t>конкре</w:t>
            </w:r>
            <w:r w:rsidRPr="003F339B">
              <w:t>т</w:t>
            </w:r>
            <w:r w:rsidRPr="003F339B">
              <w:t>ные ситуации</w:t>
            </w:r>
            <w:r w:rsidR="00545D4A" w:rsidRPr="003F339B">
              <w:t>)</w:t>
            </w:r>
          </w:p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Обсуждение докл</w:t>
            </w:r>
            <w:r w:rsidRPr="003F339B">
              <w:t>а</w:t>
            </w:r>
            <w:r w:rsidRPr="003F339B">
              <w:t>да (темы докладов)</w:t>
            </w:r>
          </w:p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Деловая игра (тема деловой игры)</w:t>
            </w:r>
          </w:p>
          <w:p w:rsidR="00545D4A" w:rsidRPr="003F339B" w:rsidRDefault="00545D4A" w:rsidP="0055119F">
            <w:pPr>
              <w:widowControl w:val="0"/>
              <w:jc w:val="center"/>
            </w:pPr>
            <w:r w:rsidRPr="003F339B">
              <w:t>тестирование и ко</w:t>
            </w:r>
            <w:r w:rsidRPr="003F339B">
              <w:t>н</w:t>
            </w:r>
            <w:r w:rsidRPr="003F339B">
              <w:t>трольная работа</w:t>
            </w:r>
          </w:p>
        </w:tc>
      </w:tr>
      <w:tr w:rsidR="003F339B" w:rsidRPr="003F339B" w:rsidTr="006A58ED">
        <w:trPr>
          <w:trHeight w:val="225"/>
        </w:trPr>
        <w:tc>
          <w:tcPr>
            <w:tcW w:w="298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1304" w:type="pct"/>
          </w:tcPr>
          <w:p w:rsidR="00545D4A" w:rsidRPr="003F339B" w:rsidRDefault="00545D4A" w:rsidP="008506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Обобщающее занятие</w:t>
            </w:r>
          </w:p>
        </w:tc>
        <w:tc>
          <w:tcPr>
            <w:tcW w:w="411" w:type="pct"/>
          </w:tcPr>
          <w:p w:rsidR="00545D4A" w:rsidRPr="003F339B" w:rsidRDefault="00545D4A" w:rsidP="001C6CE9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228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812BD6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545D4A" w:rsidRPr="003F339B" w:rsidRDefault="00545D4A" w:rsidP="00812BD6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47" w:type="pct"/>
          </w:tcPr>
          <w:p w:rsidR="00545D4A" w:rsidRPr="003F339B" w:rsidRDefault="00545D4A" w:rsidP="001C6CE9">
            <w:pPr>
              <w:widowControl w:val="0"/>
              <w:jc w:val="center"/>
            </w:pPr>
          </w:p>
        </w:tc>
        <w:tc>
          <w:tcPr>
            <w:tcW w:w="1193" w:type="pct"/>
          </w:tcPr>
          <w:p w:rsidR="00545D4A" w:rsidRPr="003F339B" w:rsidRDefault="00545D4A" w:rsidP="001C6CE9">
            <w:pPr>
              <w:widowControl w:val="0"/>
              <w:jc w:val="center"/>
            </w:pPr>
          </w:p>
        </w:tc>
      </w:tr>
      <w:tr w:rsidR="003F339B" w:rsidRPr="003F339B" w:rsidTr="006A58ED">
        <w:trPr>
          <w:trHeight w:val="645"/>
        </w:trPr>
        <w:tc>
          <w:tcPr>
            <w:tcW w:w="298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1304" w:type="pct"/>
          </w:tcPr>
          <w:p w:rsidR="00545D4A" w:rsidRPr="003F339B" w:rsidRDefault="00545D4A" w:rsidP="0085066A">
            <w:pPr>
              <w:widowControl w:val="0"/>
              <w:jc w:val="both"/>
            </w:pPr>
            <w:r w:rsidRPr="003F339B">
              <w:t>Промежуточная атт</w:t>
            </w:r>
            <w:r w:rsidRPr="003F339B">
              <w:t>е</w:t>
            </w:r>
            <w:r w:rsidRPr="003F339B">
              <w:t>стация</w:t>
            </w:r>
          </w:p>
        </w:tc>
        <w:tc>
          <w:tcPr>
            <w:tcW w:w="411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228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447" w:type="pct"/>
          </w:tcPr>
          <w:p w:rsidR="00545D4A" w:rsidRPr="003F339B" w:rsidRDefault="00545D4A" w:rsidP="0085066A">
            <w:pPr>
              <w:widowControl w:val="0"/>
              <w:jc w:val="center"/>
            </w:pPr>
          </w:p>
        </w:tc>
        <w:tc>
          <w:tcPr>
            <w:tcW w:w="1193" w:type="pct"/>
          </w:tcPr>
          <w:p w:rsidR="00545D4A" w:rsidRPr="003F339B" w:rsidRDefault="00545D4A" w:rsidP="006A58ED">
            <w:pPr>
              <w:widowControl w:val="0"/>
              <w:jc w:val="center"/>
            </w:pPr>
            <w:r w:rsidRPr="003F339B">
              <w:t>Зачет (теоретич</w:t>
            </w:r>
            <w:r w:rsidRPr="003F339B">
              <w:t>е</w:t>
            </w:r>
            <w:r w:rsidRPr="003F339B">
              <w:t>ские вопросы для проверки знаний и типовые задания для проверки ум</w:t>
            </w:r>
            <w:r w:rsidRPr="003F339B">
              <w:t>е</w:t>
            </w:r>
            <w:r w:rsidRPr="003F339B">
              <w:t>ний и навыков к з</w:t>
            </w:r>
            <w:r w:rsidRPr="003F339B">
              <w:t>а</w:t>
            </w:r>
            <w:r w:rsidRPr="003F339B">
              <w:t>чету)</w:t>
            </w:r>
          </w:p>
        </w:tc>
      </w:tr>
      <w:tr w:rsidR="003F339B" w:rsidRPr="003F339B" w:rsidTr="006A58ED">
        <w:tc>
          <w:tcPr>
            <w:tcW w:w="298" w:type="pct"/>
          </w:tcPr>
          <w:p w:rsidR="00545D4A" w:rsidRPr="003F339B" w:rsidRDefault="00545D4A" w:rsidP="0085066A">
            <w:pPr>
              <w:widowControl w:val="0"/>
            </w:pPr>
          </w:p>
        </w:tc>
        <w:tc>
          <w:tcPr>
            <w:tcW w:w="1304" w:type="pct"/>
          </w:tcPr>
          <w:p w:rsidR="00545D4A" w:rsidRPr="003F339B" w:rsidRDefault="00545D4A" w:rsidP="0085066A">
            <w:pPr>
              <w:widowControl w:val="0"/>
              <w:rPr>
                <w:b/>
              </w:rPr>
            </w:pPr>
            <w:r w:rsidRPr="003F339B">
              <w:rPr>
                <w:b/>
              </w:rPr>
              <w:t>Итого:</w:t>
            </w:r>
          </w:p>
        </w:tc>
        <w:tc>
          <w:tcPr>
            <w:tcW w:w="411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  <w:lang w:val="en-US"/>
              </w:rPr>
            </w:pPr>
            <w:r w:rsidRPr="003F339B">
              <w:rPr>
                <w:b/>
                <w:lang w:val="en-US"/>
              </w:rPr>
              <w:t>108</w:t>
            </w:r>
          </w:p>
        </w:tc>
        <w:tc>
          <w:tcPr>
            <w:tcW w:w="228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  <w:lang w:val="en-US"/>
              </w:rPr>
            </w:pPr>
            <w:r w:rsidRPr="003F339B">
              <w:rPr>
                <w:b/>
                <w:lang w:val="en-US"/>
              </w:rPr>
              <w:t>4</w:t>
            </w:r>
          </w:p>
        </w:tc>
        <w:tc>
          <w:tcPr>
            <w:tcW w:w="374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10</w:t>
            </w:r>
          </w:p>
        </w:tc>
        <w:tc>
          <w:tcPr>
            <w:tcW w:w="373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20</w:t>
            </w:r>
          </w:p>
        </w:tc>
        <w:tc>
          <w:tcPr>
            <w:tcW w:w="447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74</w:t>
            </w:r>
          </w:p>
        </w:tc>
        <w:tc>
          <w:tcPr>
            <w:tcW w:w="1193" w:type="pct"/>
          </w:tcPr>
          <w:p w:rsidR="00545D4A" w:rsidRPr="003F339B" w:rsidRDefault="00545D4A" w:rsidP="0085066A">
            <w:pPr>
              <w:widowControl w:val="0"/>
              <w:jc w:val="center"/>
              <w:rPr>
                <w:b/>
              </w:rPr>
            </w:pPr>
          </w:p>
        </w:tc>
      </w:tr>
    </w:tbl>
    <w:p w:rsidR="00545D4A" w:rsidRPr="003F339B" w:rsidRDefault="00545D4A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545D4A" w:rsidRPr="003F339B" w:rsidRDefault="00545D4A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3D2747" w:rsidRPr="003F339B" w:rsidRDefault="003D2747" w:rsidP="003D2747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3F339B">
        <w:rPr>
          <w:bCs/>
          <w:iCs/>
          <w:sz w:val="28"/>
          <w:szCs w:val="28"/>
        </w:rPr>
        <w:t>2.1.2. Тематический план заочной формы обучения</w:t>
      </w:r>
    </w:p>
    <w:p w:rsidR="003D2747" w:rsidRPr="003F339B" w:rsidRDefault="003D2747" w:rsidP="003D2747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2536"/>
        <w:gridCol w:w="665"/>
        <w:gridCol w:w="577"/>
        <w:gridCol w:w="727"/>
        <w:gridCol w:w="723"/>
        <w:gridCol w:w="725"/>
        <w:gridCol w:w="931"/>
        <w:gridCol w:w="2252"/>
      </w:tblGrid>
      <w:tr w:rsidR="003F339B" w:rsidRPr="003F339B" w:rsidTr="00133073">
        <w:trPr>
          <w:trHeight w:val="2390"/>
        </w:trPr>
        <w:tc>
          <w:tcPr>
            <w:tcW w:w="301" w:type="pct"/>
            <w:vMerge w:val="restar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№</w:t>
            </w:r>
          </w:p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п/п</w:t>
            </w:r>
          </w:p>
        </w:tc>
        <w:tc>
          <w:tcPr>
            <w:tcW w:w="1304" w:type="pct"/>
            <w:vMerge w:val="restar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Тема (раздел)</w:t>
            </w:r>
          </w:p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дисциплины (мод</w:t>
            </w:r>
            <w:r w:rsidRPr="003F339B">
              <w:rPr>
                <w:b/>
              </w:rPr>
              <w:t>у</w:t>
            </w:r>
            <w:r w:rsidRPr="003F339B">
              <w:rPr>
                <w:b/>
              </w:rPr>
              <w:t>ля)</w:t>
            </w:r>
          </w:p>
        </w:tc>
        <w:tc>
          <w:tcPr>
            <w:tcW w:w="342" w:type="pct"/>
            <w:vMerge w:val="restar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 xml:space="preserve">Общая трудоёмкость </w:t>
            </w:r>
            <w:r w:rsidRPr="003F339B">
              <w:rPr>
                <w:b/>
                <w:bCs/>
              </w:rPr>
              <w:t>(в часах)</w:t>
            </w:r>
          </w:p>
        </w:tc>
        <w:tc>
          <w:tcPr>
            <w:tcW w:w="1895" w:type="pct"/>
            <w:gridSpan w:val="5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Виды учебных занятий, вкл</w:t>
            </w:r>
            <w:r w:rsidRPr="003F339B">
              <w:rPr>
                <w:b/>
              </w:rPr>
              <w:t>ю</w:t>
            </w:r>
            <w:r w:rsidRPr="003F339B">
              <w:rPr>
                <w:b/>
              </w:rPr>
              <w:t xml:space="preserve">чая самостоятельную работу обучающихся и трудоемкость </w:t>
            </w:r>
          </w:p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(в часах)</w:t>
            </w:r>
          </w:p>
        </w:tc>
        <w:tc>
          <w:tcPr>
            <w:tcW w:w="1158" w:type="pct"/>
            <w:vMerge w:val="restar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Форма текущего ко</w:t>
            </w:r>
            <w:r w:rsidRPr="003F339B">
              <w:rPr>
                <w:b/>
              </w:rPr>
              <w:t>н</w:t>
            </w:r>
            <w:r w:rsidRPr="003F339B">
              <w:rPr>
                <w:b/>
              </w:rPr>
              <w:t>троля и промежуточной аттестации с указанием вида оценочных средств</w:t>
            </w:r>
          </w:p>
        </w:tc>
      </w:tr>
      <w:tr w:rsidR="003F339B" w:rsidRPr="003F339B" w:rsidTr="00133073">
        <w:trPr>
          <w:trHeight w:val="705"/>
        </w:trPr>
        <w:tc>
          <w:tcPr>
            <w:tcW w:w="301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342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1416" w:type="pct"/>
            <w:gridSpan w:val="4"/>
            <w:vAlign w:val="cente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Аудиторные уче</w:t>
            </w:r>
            <w:r w:rsidRPr="003F339B">
              <w:rPr>
                <w:b/>
              </w:rPr>
              <w:t>б</w:t>
            </w:r>
            <w:r w:rsidRPr="003F339B">
              <w:rPr>
                <w:b/>
              </w:rPr>
              <w:t>ные занятия</w:t>
            </w:r>
          </w:p>
        </w:tc>
        <w:tc>
          <w:tcPr>
            <w:tcW w:w="479" w:type="pct"/>
            <w:vMerge w:val="restart"/>
            <w:textDirection w:val="btL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С</w:t>
            </w:r>
            <w:r w:rsidRPr="003F339B">
              <w:rPr>
                <w:b/>
              </w:rPr>
              <w:t>а</w:t>
            </w:r>
            <w:r w:rsidRPr="003F339B">
              <w:rPr>
                <w:b/>
              </w:rPr>
              <w:t>м</w:t>
            </w:r>
            <w:r w:rsidRPr="003F339B">
              <w:rPr>
                <w:b/>
              </w:rPr>
              <w:t>о</w:t>
            </w:r>
            <w:r w:rsidRPr="003F339B">
              <w:rPr>
                <w:b/>
              </w:rPr>
              <w:t>ст</w:t>
            </w:r>
            <w:r w:rsidRPr="003F339B">
              <w:rPr>
                <w:b/>
              </w:rPr>
              <w:t>о</w:t>
            </w:r>
            <w:r w:rsidRPr="003F339B">
              <w:rPr>
                <w:b/>
              </w:rPr>
              <w:t>ятельная р</w:t>
            </w:r>
            <w:r w:rsidRPr="003F339B">
              <w:rPr>
                <w:b/>
              </w:rPr>
              <w:t>а</w:t>
            </w:r>
            <w:r w:rsidRPr="003F339B">
              <w:rPr>
                <w:b/>
              </w:rPr>
              <w:t>бота обуч</w:t>
            </w:r>
            <w:r w:rsidRPr="003F339B">
              <w:rPr>
                <w:b/>
              </w:rPr>
              <w:t>а</w:t>
            </w:r>
            <w:r w:rsidRPr="003F339B">
              <w:rPr>
                <w:b/>
              </w:rPr>
              <w:t>ющи</w:t>
            </w:r>
            <w:r w:rsidRPr="003F339B">
              <w:rPr>
                <w:b/>
              </w:rPr>
              <w:t>х</w:t>
            </w:r>
            <w:r w:rsidRPr="003F339B">
              <w:rPr>
                <w:b/>
              </w:rPr>
              <w:t>ся</w:t>
            </w:r>
          </w:p>
        </w:tc>
        <w:tc>
          <w:tcPr>
            <w:tcW w:w="1158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</w:tr>
      <w:tr w:rsidR="003F339B" w:rsidRPr="003F339B" w:rsidTr="00133073">
        <w:trPr>
          <w:cantSplit/>
          <w:trHeight w:val="1896"/>
        </w:trPr>
        <w:tc>
          <w:tcPr>
            <w:tcW w:w="301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1304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342" w:type="pc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Всего</w:t>
            </w:r>
          </w:p>
        </w:tc>
        <w:tc>
          <w:tcPr>
            <w:tcW w:w="297" w:type="pc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Лекции</w:t>
            </w:r>
          </w:p>
        </w:tc>
        <w:tc>
          <w:tcPr>
            <w:tcW w:w="374" w:type="pc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-57" w:right="-57"/>
              <w:jc w:val="center"/>
              <w:rPr>
                <w:b/>
              </w:rPr>
            </w:pPr>
            <w:r w:rsidRPr="003F339B">
              <w:rPr>
                <w:b/>
              </w:rPr>
              <w:t>Лабораторный практикум</w:t>
            </w:r>
          </w:p>
        </w:tc>
        <w:tc>
          <w:tcPr>
            <w:tcW w:w="372" w:type="pc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Практические 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3D2747" w:rsidRPr="003F339B" w:rsidRDefault="003D2747" w:rsidP="00133073">
            <w:pPr>
              <w:widowControl w:val="0"/>
              <w:ind w:left="113" w:right="113"/>
              <w:jc w:val="center"/>
              <w:rPr>
                <w:b/>
              </w:rPr>
            </w:pPr>
            <w:r w:rsidRPr="003F339B">
              <w:rPr>
                <w:b/>
              </w:rPr>
              <w:t>Семинарские занятия</w:t>
            </w:r>
          </w:p>
        </w:tc>
        <w:tc>
          <w:tcPr>
            <w:tcW w:w="479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  <w:tc>
          <w:tcPr>
            <w:tcW w:w="1158" w:type="pct"/>
            <w:vMerge/>
            <w:vAlign w:val="center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</w:p>
        </w:tc>
      </w:tr>
      <w:tr w:rsidR="003F339B" w:rsidRPr="003F339B" w:rsidTr="00133073"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законодател</w:t>
            </w:r>
            <w:r w:rsidRPr="003F339B">
              <w:rPr>
                <w:rFonts w:ascii="Times New Roman" w:hAnsi="Times New Roman" w:cs="Times New Roman"/>
                <w:color w:val="auto"/>
              </w:rPr>
              <w:t>ь</w:t>
            </w:r>
            <w:r w:rsidRPr="003F339B">
              <w:rPr>
                <w:rFonts w:ascii="Times New Roman" w:hAnsi="Times New Roman" w:cs="Times New Roman"/>
                <w:color w:val="auto"/>
              </w:rPr>
              <w:t>ные основы судебной экспертологии. С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стема государстве</w:t>
            </w:r>
            <w:r w:rsidRPr="003F339B">
              <w:rPr>
                <w:rFonts w:ascii="Times New Roman" w:hAnsi="Times New Roman" w:cs="Times New Roman"/>
                <w:color w:val="auto"/>
              </w:rPr>
              <w:t>н</w:t>
            </w:r>
            <w:r w:rsidRPr="003F339B">
              <w:rPr>
                <w:rFonts w:ascii="Times New Roman" w:hAnsi="Times New Roman" w:cs="Times New Roman"/>
                <w:color w:val="auto"/>
              </w:rPr>
              <w:t>ных и негосуда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ственных экспертных учреждений в РФ.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16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12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 xml:space="preserve">са). Обсуждение доклада (вопросы докладов) 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Круглый стол (тема круглого стола)</w:t>
            </w:r>
          </w:p>
        </w:tc>
      </w:tr>
      <w:tr w:rsidR="003F339B" w:rsidRPr="003F339B" w:rsidTr="00133073">
        <w:trPr>
          <w:trHeight w:val="1155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 Методол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гия и методика суде</w:t>
            </w:r>
            <w:r w:rsidRPr="003F339B">
              <w:rPr>
                <w:rFonts w:ascii="Times New Roman" w:hAnsi="Times New Roman" w:cs="Times New Roman"/>
                <w:color w:val="auto"/>
              </w:rPr>
              <w:t>б</w:t>
            </w:r>
            <w:r w:rsidRPr="003F339B">
              <w:rPr>
                <w:rFonts w:ascii="Times New Roman" w:hAnsi="Times New Roman" w:cs="Times New Roman"/>
                <w:color w:val="auto"/>
              </w:rPr>
              <w:t>ной экспертизы.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16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12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>са) Обсуждение доклада (темы д</w:t>
            </w:r>
            <w:r w:rsidRPr="003F339B">
              <w:t>о</w:t>
            </w:r>
            <w:r w:rsidRPr="003F339B">
              <w:t>кладов)</w:t>
            </w:r>
          </w:p>
        </w:tc>
      </w:tr>
      <w:tr w:rsidR="003F339B" w:rsidRPr="003F339B" w:rsidTr="00133073">
        <w:trPr>
          <w:trHeight w:val="300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3.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перт, его правовой ст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тус.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17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13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>са)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Обсуждение д</w:t>
            </w:r>
            <w:r w:rsidRPr="003F339B">
              <w:t>о</w:t>
            </w:r>
            <w:r w:rsidRPr="003F339B">
              <w:t>клада (темы докл</w:t>
            </w:r>
            <w:r w:rsidRPr="003F339B">
              <w:t>а</w:t>
            </w:r>
            <w:r w:rsidRPr="003F339B">
              <w:t xml:space="preserve">дов) 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Дискуссия (вопр</w:t>
            </w:r>
            <w:r w:rsidRPr="003F339B">
              <w:t>о</w:t>
            </w:r>
            <w:r w:rsidRPr="003F339B">
              <w:t>сы дискуссии)</w:t>
            </w:r>
          </w:p>
        </w:tc>
      </w:tr>
      <w:tr w:rsidR="003F339B" w:rsidRPr="003F339B" w:rsidTr="00133073">
        <w:trPr>
          <w:trHeight w:val="165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Классификация судебных экспертиз.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17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13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>са) Подготовка р</w:t>
            </w:r>
            <w:r w:rsidRPr="003F339B">
              <w:t>е</w:t>
            </w:r>
            <w:r w:rsidRPr="003F339B">
              <w:t>ферата (темы реф</w:t>
            </w:r>
            <w:r w:rsidRPr="003F339B">
              <w:t>е</w:t>
            </w:r>
            <w:r w:rsidRPr="003F339B">
              <w:t>ратов)</w:t>
            </w:r>
          </w:p>
        </w:tc>
      </w:tr>
      <w:tr w:rsidR="003F339B" w:rsidRPr="003F339B" w:rsidTr="00133073">
        <w:trPr>
          <w:trHeight w:val="240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5.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Назначение и проведение судебной экспертизы в уголо</w:t>
            </w:r>
            <w:r w:rsidRPr="003F339B">
              <w:rPr>
                <w:rFonts w:ascii="Times New Roman" w:hAnsi="Times New Roman" w:cs="Times New Roman"/>
                <w:color w:val="auto"/>
              </w:rPr>
              <w:t>в</w:t>
            </w:r>
            <w:r w:rsidRPr="003F339B">
              <w:rPr>
                <w:rFonts w:ascii="Times New Roman" w:hAnsi="Times New Roman" w:cs="Times New Roman"/>
                <w:color w:val="auto"/>
              </w:rPr>
              <w:t>ном правопримен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17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13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>са) Подготовка р</w:t>
            </w:r>
            <w:r w:rsidRPr="003F339B">
              <w:t>е</w:t>
            </w:r>
            <w:r w:rsidRPr="003F339B">
              <w:t>ферата (темы реф</w:t>
            </w:r>
            <w:r w:rsidRPr="003F339B">
              <w:t>е</w:t>
            </w:r>
            <w:r w:rsidRPr="003F339B">
              <w:t>ратов)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Анализ деловых ситуаций и имит</w:t>
            </w:r>
            <w:r w:rsidRPr="003F339B">
              <w:t>а</w:t>
            </w:r>
            <w:r w:rsidRPr="003F339B">
              <w:t>ционных моделей (деловые ситуации и имитационные модели)</w:t>
            </w:r>
          </w:p>
        </w:tc>
      </w:tr>
      <w:tr w:rsidR="003F339B" w:rsidRPr="003F339B" w:rsidTr="00133073">
        <w:trPr>
          <w:trHeight w:val="135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6.</w:t>
            </w:r>
          </w:p>
        </w:tc>
        <w:tc>
          <w:tcPr>
            <w:tcW w:w="1304" w:type="pct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Особенности назначения отдельных видов судебных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 в рамках уг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ловного процесса.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lastRenderedPageBreak/>
              <w:t>21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4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jc w:val="center"/>
            </w:pPr>
            <w:r w:rsidRPr="003F339B">
              <w:t>13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Устный опрос (список вопросов для устного опр</w:t>
            </w:r>
            <w:r w:rsidRPr="003F339B">
              <w:t>о</w:t>
            </w:r>
            <w:r w:rsidRPr="003F339B">
              <w:t>са)</w:t>
            </w:r>
          </w:p>
          <w:p w:rsidR="003D2747" w:rsidRPr="003F339B" w:rsidRDefault="003D2747" w:rsidP="003D2747">
            <w:pPr>
              <w:widowControl w:val="0"/>
              <w:jc w:val="center"/>
            </w:pPr>
            <w:r w:rsidRPr="003F339B">
              <w:lastRenderedPageBreak/>
              <w:t>Разбор конкретных ситуаций (конкре</w:t>
            </w:r>
            <w:r w:rsidRPr="003F339B">
              <w:t>т</w:t>
            </w:r>
            <w:r w:rsidRPr="003F339B">
              <w:t>ные ситуации)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Обсуждение д</w:t>
            </w:r>
            <w:r w:rsidRPr="003F339B">
              <w:t>о</w:t>
            </w:r>
            <w:r w:rsidRPr="003F339B">
              <w:t>клада (темы докл</w:t>
            </w:r>
            <w:r w:rsidRPr="003F339B">
              <w:t>а</w:t>
            </w:r>
            <w:r w:rsidRPr="003F339B">
              <w:t>дов)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Деловая игра (тема деловой игры)</w:t>
            </w:r>
          </w:p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тестирование и контрольная работа</w:t>
            </w:r>
          </w:p>
        </w:tc>
      </w:tr>
      <w:tr w:rsidR="003F339B" w:rsidRPr="003F339B" w:rsidTr="00133073">
        <w:trPr>
          <w:trHeight w:val="645"/>
        </w:trPr>
        <w:tc>
          <w:tcPr>
            <w:tcW w:w="301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1304" w:type="pct"/>
          </w:tcPr>
          <w:p w:rsidR="003D2747" w:rsidRPr="003F339B" w:rsidRDefault="003D2747" w:rsidP="00133073">
            <w:pPr>
              <w:widowControl w:val="0"/>
              <w:jc w:val="both"/>
            </w:pPr>
            <w:r w:rsidRPr="003F339B">
              <w:t>Промежуточная атт</w:t>
            </w:r>
            <w:r w:rsidRPr="003F339B">
              <w:t>е</w:t>
            </w:r>
            <w:r w:rsidRPr="003F339B">
              <w:t>стация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479" w:type="pct"/>
          </w:tcPr>
          <w:p w:rsidR="003D2747" w:rsidRPr="003F339B" w:rsidRDefault="003D2747" w:rsidP="00133073">
            <w:pPr>
              <w:widowControl w:val="0"/>
              <w:jc w:val="center"/>
            </w:pP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Зачет (теоретич</w:t>
            </w:r>
            <w:r w:rsidRPr="003F339B">
              <w:t>е</w:t>
            </w:r>
            <w:r w:rsidRPr="003F339B">
              <w:t>ские вопросы для проверки знаний и типовые задания для проверки ум</w:t>
            </w:r>
            <w:r w:rsidRPr="003F339B">
              <w:t>е</w:t>
            </w:r>
            <w:r w:rsidRPr="003F339B">
              <w:t>ний и навыков к зачету)</w:t>
            </w:r>
          </w:p>
        </w:tc>
      </w:tr>
      <w:tr w:rsidR="003D2747" w:rsidRPr="003F339B" w:rsidTr="00133073">
        <w:tc>
          <w:tcPr>
            <w:tcW w:w="301" w:type="pct"/>
          </w:tcPr>
          <w:p w:rsidR="003D2747" w:rsidRPr="003F339B" w:rsidRDefault="003D2747" w:rsidP="00133073">
            <w:pPr>
              <w:widowControl w:val="0"/>
            </w:pPr>
          </w:p>
        </w:tc>
        <w:tc>
          <w:tcPr>
            <w:tcW w:w="1304" w:type="pct"/>
          </w:tcPr>
          <w:p w:rsidR="003D2747" w:rsidRPr="003F339B" w:rsidRDefault="003D2747" w:rsidP="00133073">
            <w:pPr>
              <w:widowControl w:val="0"/>
              <w:rPr>
                <w:b/>
              </w:rPr>
            </w:pPr>
            <w:r w:rsidRPr="003F339B">
              <w:rPr>
                <w:b/>
              </w:rPr>
              <w:t>Итого:</w:t>
            </w:r>
          </w:p>
        </w:tc>
        <w:tc>
          <w:tcPr>
            <w:tcW w:w="342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  <w:lang w:val="en-US"/>
              </w:rPr>
            </w:pPr>
            <w:r w:rsidRPr="003F339B">
              <w:rPr>
                <w:b/>
                <w:lang w:val="en-US"/>
              </w:rPr>
              <w:t>108</w:t>
            </w:r>
          </w:p>
        </w:tc>
        <w:tc>
          <w:tcPr>
            <w:tcW w:w="297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  <w:lang w:val="en-US"/>
              </w:rPr>
            </w:pPr>
            <w:r w:rsidRPr="003F339B">
              <w:rPr>
                <w:b/>
                <w:lang w:val="en-US"/>
              </w:rPr>
              <w:t>4</w:t>
            </w:r>
          </w:p>
        </w:tc>
        <w:tc>
          <w:tcPr>
            <w:tcW w:w="374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8</w:t>
            </w:r>
          </w:p>
        </w:tc>
        <w:tc>
          <w:tcPr>
            <w:tcW w:w="373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16</w:t>
            </w:r>
          </w:p>
        </w:tc>
        <w:tc>
          <w:tcPr>
            <w:tcW w:w="479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76</w:t>
            </w:r>
          </w:p>
        </w:tc>
        <w:tc>
          <w:tcPr>
            <w:tcW w:w="1158" w:type="pct"/>
          </w:tcPr>
          <w:p w:rsidR="003D2747" w:rsidRPr="003F339B" w:rsidRDefault="003D2747" w:rsidP="00133073">
            <w:pPr>
              <w:widowControl w:val="0"/>
              <w:jc w:val="center"/>
              <w:rPr>
                <w:b/>
              </w:rPr>
            </w:pPr>
            <w:r w:rsidRPr="003F339B">
              <w:rPr>
                <w:b/>
              </w:rPr>
              <w:t>4</w:t>
            </w:r>
          </w:p>
        </w:tc>
      </w:tr>
    </w:tbl>
    <w:p w:rsidR="003D2747" w:rsidRPr="003F339B" w:rsidRDefault="003D2747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545D4A" w:rsidRPr="003F339B" w:rsidRDefault="00545D4A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iCs/>
          <w:sz w:val="28"/>
          <w:szCs w:val="28"/>
        </w:rPr>
      </w:pPr>
    </w:p>
    <w:p w:rsidR="00545D4A" w:rsidRPr="003F339B" w:rsidRDefault="00545D4A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i w:val="0"/>
        </w:rPr>
      </w:pPr>
      <w:r w:rsidRPr="003F339B">
        <w:rPr>
          <w:rFonts w:ascii="Times New Roman" w:hAnsi="Times New Roman"/>
          <w:i w:val="0"/>
        </w:rPr>
        <w:t>2.2. Содержание дисциплины (модуля), структурированное по темам (разделам)</w:t>
      </w:r>
    </w:p>
    <w:p w:rsidR="00545D4A" w:rsidRPr="003F339B" w:rsidRDefault="00545D4A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545D4A" w:rsidRPr="003F339B" w:rsidRDefault="00545D4A" w:rsidP="00EE2EA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3F339B">
        <w:rPr>
          <w:b/>
          <w:bCs/>
          <w:iCs/>
          <w:sz w:val="28"/>
          <w:szCs w:val="28"/>
          <w:lang w:eastAsia="en-US"/>
        </w:rPr>
        <w:t>2.2.1. Для очной формы обучения:</w:t>
      </w:r>
    </w:p>
    <w:p w:rsidR="00545D4A" w:rsidRPr="003F339B" w:rsidRDefault="00545D4A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545D4A" w:rsidRPr="003F339B" w:rsidRDefault="00545D4A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3F339B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545D4A" w:rsidRPr="003F339B" w:rsidRDefault="00545D4A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2214"/>
        <w:gridCol w:w="6934"/>
      </w:tblGrid>
      <w:tr w:rsidR="003F339B" w:rsidRPr="003F339B" w:rsidTr="00D66D4A">
        <w:trPr>
          <w:tblHeader/>
        </w:trPr>
        <w:tc>
          <w:tcPr>
            <w:tcW w:w="458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089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>плины (модуля)</w:t>
            </w:r>
          </w:p>
        </w:tc>
        <w:tc>
          <w:tcPr>
            <w:tcW w:w="7059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 xml:space="preserve">Содержание </w:t>
            </w:r>
          </w:p>
        </w:tc>
      </w:tr>
      <w:tr w:rsidR="003F339B" w:rsidRPr="003F339B" w:rsidTr="00D66D4A">
        <w:trPr>
          <w:trHeight w:val="240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тологии. Система государственных и негосударственных 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7059" w:type="dxa"/>
            <w:tcBorders>
              <w:bottom w:val="single" w:sz="4" w:space="0" w:color="auto"/>
            </w:tcBorders>
          </w:tcPr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Формирование судебной экспертологии как самостоятельного научного учения. Исторические этапы возникновения отдельных видов судебной экспертизы. Выделение судебной экспертологии из криминалистики. Законодательный источники экспертной д</w:t>
            </w:r>
            <w:r w:rsidRPr="003F339B">
              <w:t>е</w:t>
            </w:r>
            <w:r w:rsidRPr="003F339B">
              <w:t>ятельности.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Государственный экспертные учреждения Министерства вну</w:t>
            </w:r>
            <w:r w:rsidRPr="003F339B">
              <w:t>т</w:t>
            </w:r>
            <w:r w:rsidRPr="003F339B">
              <w:t>ренних дел РФ, Министерства юстиции РФ, Министерства здр</w:t>
            </w:r>
            <w:r w:rsidRPr="003F339B">
              <w:t>а</w:t>
            </w:r>
            <w:r w:rsidRPr="003F339B">
              <w:t>воохранения РФ, Министерства обороны РФ, Министерства чрезвычайных ситуаций РФ, Следственного комитета РФ, Фед</w:t>
            </w:r>
            <w:r w:rsidRPr="003F339B">
              <w:t>е</w:t>
            </w:r>
            <w:r w:rsidRPr="003F339B">
              <w:t>ральной службы безопасности РФ, Федеральной таможенной службы РФ.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Организационно-правовые формы негосударственных экспер</w:t>
            </w:r>
            <w:r w:rsidRPr="003F339B">
              <w:t>т</w:t>
            </w:r>
            <w:r w:rsidRPr="003F339B">
              <w:t>ных учреждений. Индивидуальная негосударственная экспер</w:t>
            </w:r>
            <w:r w:rsidRPr="003F339B">
              <w:t>т</w:t>
            </w:r>
            <w:r w:rsidRPr="003F339B">
              <w:t>ная деятельность.</w:t>
            </w:r>
          </w:p>
        </w:tc>
      </w:tr>
      <w:tr w:rsidR="003F339B" w:rsidRPr="003F339B" w:rsidTr="00D66D4A">
        <w:trPr>
          <w:trHeight w:val="210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t>2.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пертизы.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E56F6C">
            <w:pPr>
              <w:jc w:val="both"/>
            </w:pPr>
            <w:r w:rsidRPr="003F339B">
              <w:lastRenderedPageBreak/>
              <w:t>Интерактивная лекция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Научные подходы к определению предмета судебной эксперт</w:t>
            </w:r>
            <w:r w:rsidRPr="003F339B">
              <w:t>и</w:t>
            </w:r>
            <w:r w:rsidRPr="003F339B">
              <w:t>зы. Соотношение предмета и объекта судебной экспертизы. В</w:t>
            </w:r>
            <w:r w:rsidRPr="003F339B">
              <w:t>и</w:t>
            </w:r>
            <w:r w:rsidRPr="003F339B">
              <w:t>ды объектов судебной экспертизы: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1) объекты - вещественные доказательства;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2) объекты - образцы для сравнительного исследования;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3) материалы дела, содержащие сведения, относящиеся к пре</w:t>
            </w:r>
            <w:r w:rsidRPr="003F339B">
              <w:t>д</w:t>
            </w:r>
            <w:r w:rsidRPr="003F339B">
              <w:t>мету экспертизы.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Признаки объектов судебной экспертизы. Понятие, классифик</w:t>
            </w:r>
            <w:r w:rsidRPr="003F339B">
              <w:t>а</w:t>
            </w:r>
            <w:r w:rsidRPr="003F339B">
              <w:t>ция, порядок получения образцов для сравнительного исслед</w:t>
            </w:r>
            <w:r w:rsidRPr="003F339B">
              <w:t>о</w:t>
            </w:r>
            <w:r w:rsidRPr="003F339B">
              <w:t>вания. Идентификационные задачи судебной экспертизы. Пон</w:t>
            </w:r>
            <w:r w:rsidRPr="003F339B">
              <w:t>я</w:t>
            </w:r>
            <w:r w:rsidRPr="003F339B">
              <w:t>тие идентифицируемого и идентифицирующего объекта. Уст</w:t>
            </w:r>
            <w:r w:rsidRPr="003F339B">
              <w:t>а</w:t>
            </w:r>
            <w:r w:rsidRPr="003F339B">
              <w:t>новление групповой принадлежности как задача судебной эк</w:t>
            </w:r>
            <w:r w:rsidRPr="003F339B">
              <w:t>с</w:t>
            </w:r>
            <w:r w:rsidRPr="003F339B">
              <w:t>пертизы. Диагностические задачи судебных экспертиз. Класс</w:t>
            </w:r>
            <w:r w:rsidRPr="003F339B">
              <w:t>и</w:t>
            </w:r>
            <w:r w:rsidRPr="003F339B">
              <w:t>фикационные задачи судебных экспертиз.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Понятие и соотношение терминов «метод», «методика», «мет</w:t>
            </w:r>
            <w:r w:rsidRPr="003F339B">
              <w:t>о</w:t>
            </w:r>
            <w:r w:rsidRPr="003F339B">
              <w:t>дология». Требования допустимости использования методов в экспертном исследовании: законности, этичности, научности, точности результатов, надежности результатов и возможности их проверки, эффективности, безопасности использования.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Классификация методов судебной экспертизы: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1 Всеобщий диалектический метод.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2 Общенаучные методы.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3 Специальные методы частных наук.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  <w:r w:rsidRPr="003F339B">
              <w:t>Разрушающие и неразрушающие методы экспертного исслед</w:t>
            </w:r>
            <w:r w:rsidRPr="003F339B">
              <w:t>о</w:t>
            </w:r>
            <w:r w:rsidRPr="003F339B">
              <w:t>вания. Значение методики в решении задач судебной эксперт</w:t>
            </w:r>
            <w:r w:rsidRPr="003F339B">
              <w:t>и</w:t>
            </w:r>
            <w:r w:rsidRPr="003F339B">
              <w:t>зы. Структура методики. Выбор методики экспертом при пров</w:t>
            </w:r>
            <w:r w:rsidRPr="003F339B">
              <w:t>е</w:t>
            </w:r>
            <w:r w:rsidRPr="003F339B">
              <w:t>дении судебной экспертизы.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D66D4A">
        <w:trPr>
          <w:trHeight w:val="225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lastRenderedPageBreak/>
              <w:t>3.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4B53A5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Понятие судебного эксперта. Компетенция и компетентность судебного эксперта. Требования, предъявляемые к госуда</w:t>
            </w:r>
            <w:r w:rsidRPr="003F339B">
              <w:t>р</w:t>
            </w:r>
            <w:r w:rsidRPr="003F339B">
              <w:t>ственным судебным экспертам. Лица, которые могут выступать в качестве негосударственных судебных экспертов. Независ</w:t>
            </w:r>
            <w:r w:rsidRPr="003F339B">
              <w:t>и</w:t>
            </w:r>
            <w:r w:rsidRPr="003F339B">
              <w:t>мость судебного эксперта. Права и обязанности судебных эк</w:t>
            </w:r>
            <w:r w:rsidRPr="003F339B">
              <w:t>с</w:t>
            </w:r>
            <w:r w:rsidRPr="003F339B">
              <w:t>пертов. Ответственность судебных экспертов. Обстоятельства, исключающие возможность участия эксперта в деле. Специал</w:t>
            </w:r>
            <w:r w:rsidRPr="003F339B">
              <w:t>ь</w:t>
            </w:r>
            <w:r w:rsidRPr="003F339B">
              <w:t>ная подготовка судебных экспертов. Порядок аттестации суде</w:t>
            </w:r>
            <w:r w:rsidRPr="003F339B">
              <w:t>б</w:t>
            </w:r>
            <w:r w:rsidRPr="003F339B">
              <w:t>ных экспертов.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D66D4A">
        <w:trPr>
          <w:trHeight w:val="225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4B53A5">
            <w:pPr>
              <w:widowControl w:val="0"/>
              <w:tabs>
                <w:tab w:val="left" w:pos="1713"/>
              </w:tabs>
              <w:jc w:val="both"/>
            </w:pPr>
            <w:r w:rsidRPr="003F339B">
              <w:t>Основания классификации судебных экспертиз. Процессуальные и непроцессуальные классификации судебных экспертиз. Кла</w:t>
            </w:r>
            <w:r w:rsidRPr="003F339B">
              <w:t>с</w:t>
            </w:r>
            <w:r w:rsidRPr="003F339B">
              <w:t>сификация по объему исследования: основные и дополнител</w:t>
            </w:r>
            <w:r w:rsidRPr="003F339B">
              <w:t>ь</w:t>
            </w:r>
            <w:r w:rsidRPr="003F339B">
              <w:t>ные судебные экспертизы. Классификация по последовательн</w:t>
            </w:r>
            <w:r w:rsidRPr="003F339B">
              <w:t>о</w:t>
            </w:r>
            <w:r w:rsidRPr="003F339B">
              <w:t>сти проведения: первичные и повторные судебные экспертизы. Классификация по численности исполнителей: единоличные, комиссионные и комплексные судебные экспертизы. Классиф</w:t>
            </w:r>
            <w:r w:rsidRPr="003F339B">
              <w:t>и</w:t>
            </w:r>
            <w:r w:rsidRPr="003F339B">
              <w:t>кация по характеру специальных знаний, используемых при эк</w:t>
            </w:r>
            <w:r w:rsidRPr="003F339B">
              <w:t>с</w:t>
            </w:r>
            <w:r w:rsidRPr="003F339B">
              <w:t>пертном исследовании: криминалистические судебные экспе</w:t>
            </w:r>
            <w:r w:rsidRPr="003F339B">
              <w:t>р</w:t>
            </w:r>
            <w:r w:rsidRPr="003F339B">
              <w:t>тизы и судебные экспертизы иных наук. Понятия «род» и «вид» судебных экспертиз. Нормативное закрепление перечня родов и видов судебных экспертиз в законодательстве.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D66D4A">
        <w:trPr>
          <w:trHeight w:val="195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t>5.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тизы в уголовном правоприменении.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B6134A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Разграничение предварительного исследования и судебной эк</w:t>
            </w:r>
            <w:r w:rsidRPr="003F339B">
              <w:t>с</w:t>
            </w:r>
            <w:r w:rsidRPr="003F339B">
              <w:t>пертизы. Основания назначения судебной экспертизы. Основ</w:t>
            </w:r>
            <w:r w:rsidRPr="003F339B">
              <w:t>а</w:t>
            </w:r>
            <w:r w:rsidRPr="003F339B">
              <w:t xml:space="preserve">ния обязательного назначения судебной экспертизы в уголовном </w:t>
            </w:r>
            <w:r w:rsidRPr="003F339B">
              <w:lastRenderedPageBreak/>
              <w:t>процессе. Субъекты назначения судебной экспертизы. Структура постановления о назначении судебной экспертизы. Требования к вопросам, которые ставятся перед экспертом. Права участников судопроизводства при назначении экспертизы. Добровольная и обязательная судебная экспертиза. Особенности назначения с</w:t>
            </w:r>
            <w:r w:rsidRPr="003F339B">
              <w:t>у</w:t>
            </w:r>
            <w:r w:rsidRPr="003F339B">
              <w:t>дебных</w:t>
            </w:r>
          </w:p>
          <w:p w:rsidR="00545D4A" w:rsidRPr="003F339B" w:rsidRDefault="00545D4A" w:rsidP="00B6134A">
            <w:pPr>
              <w:widowControl w:val="0"/>
              <w:tabs>
                <w:tab w:val="left" w:pos="1713"/>
              </w:tabs>
              <w:jc w:val="both"/>
            </w:pPr>
            <w:r w:rsidRPr="003F339B">
              <w:t>экспертиз в отношении живых лиц.</w:t>
            </w:r>
          </w:p>
          <w:p w:rsidR="00545D4A" w:rsidRPr="003F339B" w:rsidRDefault="00545D4A" w:rsidP="00B6134A">
            <w:pPr>
              <w:widowControl w:val="0"/>
              <w:tabs>
                <w:tab w:val="left" w:pos="1713"/>
              </w:tabs>
              <w:jc w:val="both"/>
            </w:pPr>
            <w:r w:rsidRPr="003F339B">
              <w:t>Действия и решения руководителя экспертного учреждения по назначенной экспертизе. Основания отказа в производстве назначенной экспертизы. Стадии экспертного исследования: подготовительная стадия, стадия раздельного исследования, ст</w:t>
            </w:r>
            <w:r w:rsidRPr="003F339B">
              <w:t>а</w:t>
            </w:r>
            <w:r w:rsidRPr="003F339B">
              <w:t>дия сравнительного исследования, завершающая стадия. Закл</w:t>
            </w:r>
            <w:r w:rsidRPr="003F339B">
              <w:t>ю</w:t>
            </w:r>
            <w:r w:rsidRPr="003F339B">
              <w:t>чение эксперта и его структура. Классификация выводов экспе</w:t>
            </w:r>
            <w:r w:rsidRPr="003F339B">
              <w:t>р</w:t>
            </w:r>
            <w:r w:rsidRPr="003F339B">
              <w:t>та: категорические и вероятные, утвердительные и отрицател</w:t>
            </w:r>
            <w:r w:rsidRPr="003F339B">
              <w:t>ь</w:t>
            </w:r>
            <w:r w:rsidRPr="003F339B">
              <w:t>ные, безусловные и условные, альтернативный вывод, вывод о невозможности решения вопроса. Приложения к заключению эксперта.</w:t>
            </w:r>
          </w:p>
          <w:p w:rsidR="00545D4A" w:rsidRPr="003F339B" w:rsidRDefault="00545D4A" w:rsidP="00C843D9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545D4A" w:rsidRPr="003F339B" w:rsidTr="00D66D4A">
        <w:trPr>
          <w:trHeight w:val="225"/>
        </w:trPr>
        <w:tc>
          <w:tcPr>
            <w:tcW w:w="458" w:type="dxa"/>
          </w:tcPr>
          <w:p w:rsidR="00545D4A" w:rsidRPr="003F339B" w:rsidRDefault="00545D4A" w:rsidP="00C843D9">
            <w:pPr>
              <w:widowControl w:val="0"/>
              <w:jc w:val="center"/>
            </w:pPr>
            <w:r w:rsidRPr="003F339B">
              <w:lastRenderedPageBreak/>
              <w:t>6.</w:t>
            </w:r>
          </w:p>
        </w:tc>
        <w:tc>
          <w:tcPr>
            <w:tcW w:w="2089" w:type="dxa"/>
          </w:tcPr>
          <w:p w:rsidR="00545D4A" w:rsidRPr="003F339B" w:rsidRDefault="00545D4A" w:rsidP="00C843D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0B5A57">
            <w:pPr>
              <w:widowControl w:val="0"/>
              <w:tabs>
                <w:tab w:val="left" w:pos="1713"/>
              </w:tabs>
              <w:jc w:val="both"/>
            </w:pPr>
            <w:r w:rsidRPr="003F339B">
              <w:t>Судебные трасологические экспертизы следов человека. Суде</w:t>
            </w:r>
            <w:r w:rsidRPr="003F339B">
              <w:t>б</w:t>
            </w:r>
            <w:r w:rsidRPr="003F339B">
              <w:t>ные механоскопические экспертизы. Судебная портретная эк</w:t>
            </w:r>
            <w:r w:rsidRPr="003F339B">
              <w:t>с</w:t>
            </w:r>
            <w:r w:rsidRPr="003F339B">
              <w:t>пертиза. Судебно-баллистическая экспертиза. Судебная экспе</w:t>
            </w:r>
            <w:r w:rsidRPr="003F339B">
              <w:t>р</w:t>
            </w:r>
            <w:r w:rsidRPr="003F339B">
              <w:t>тиза холодного оружия. Судебно-техническая экспертиза док</w:t>
            </w:r>
            <w:r w:rsidRPr="003F339B">
              <w:t>у</w:t>
            </w:r>
            <w:r w:rsidRPr="003F339B">
              <w:t>ментов. Судебные лингвистические экспертизы письменных и устных текстов. Судебная почерковедческая экспертиза. Суде</w:t>
            </w:r>
            <w:r w:rsidRPr="003F339B">
              <w:t>б</w:t>
            </w:r>
            <w:r w:rsidRPr="003F339B">
              <w:t>но-экономические экспертизы.</w:t>
            </w:r>
          </w:p>
        </w:tc>
      </w:tr>
    </w:tbl>
    <w:p w:rsidR="00545D4A" w:rsidRPr="003F339B" w:rsidRDefault="00545D4A" w:rsidP="001507B9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</w:p>
    <w:p w:rsidR="00545D4A" w:rsidRPr="003F339B" w:rsidRDefault="00545D4A" w:rsidP="001507B9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3F339B">
        <w:rPr>
          <w:bCs/>
          <w:iCs/>
          <w:sz w:val="28"/>
          <w:lang w:eastAsia="en-US"/>
        </w:rPr>
        <w:t>Содержание занятий семинарского типа</w:t>
      </w:r>
    </w:p>
    <w:p w:rsidR="00545D4A" w:rsidRPr="003F339B" w:rsidRDefault="00545D4A" w:rsidP="003961E3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5"/>
        <w:gridCol w:w="2214"/>
        <w:gridCol w:w="6877"/>
      </w:tblGrid>
      <w:tr w:rsidR="003F339B" w:rsidRPr="003F339B" w:rsidTr="00D66D4A">
        <w:trPr>
          <w:tblHeader/>
        </w:trPr>
        <w:tc>
          <w:tcPr>
            <w:tcW w:w="516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173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917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Содержание</w:t>
            </w:r>
          </w:p>
        </w:tc>
      </w:tr>
      <w:tr w:rsidR="003F339B" w:rsidRPr="003F339B" w:rsidTr="00D66D4A">
        <w:tc>
          <w:tcPr>
            <w:tcW w:w="516" w:type="dxa"/>
          </w:tcPr>
          <w:p w:rsidR="00545D4A" w:rsidRPr="003F339B" w:rsidRDefault="00545D4A" w:rsidP="001D20C7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тологии. Система государственных и негосударственных 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6917" w:type="dxa"/>
          </w:tcPr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</w:t>
            </w:r>
            <w:r w:rsidR="00FE08FE" w:rsidRPr="003F339B">
              <w:rPr>
                <w:bCs/>
                <w:iCs/>
              </w:rPr>
              <w:t>круглый стол</w:t>
            </w:r>
            <w:r w:rsidRPr="003F339B">
              <w:rPr>
                <w:bCs/>
                <w:iCs/>
              </w:rPr>
              <w:t>)</w:t>
            </w:r>
          </w:p>
          <w:p w:rsidR="00545D4A" w:rsidRPr="003F339B" w:rsidRDefault="00545D4A" w:rsidP="001507B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Семинарское занятие:</w:t>
            </w:r>
          </w:p>
          <w:p w:rsidR="00545D4A" w:rsidRPr="003F339B" w:rsidRDefault="00545D4A" w:rsidP="001507B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Понятие «специальные знания».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Формы использования специальных знаний в уголовном с</w:t>
            </w:r>
            <w:r w:rsidRPr="003F339B">
              <w:t>у</w:t>
            </w:r>
            <w:r w:rsidRPr="003F339B">
              <w:t>допроизводстве.</w:t>
            </w:r>
          </w:p>
          <w:p w:rsidR="001A121B" w:rsidRPr="003F339B" w:rsidRDefault="00545D4A" w:rsidP="001A121B">
            <w:pPr>
              <w:widowControl w:val="0"/>
              <w:jc w:val="both"/>
            </w:pPr>
            <w:r w:rsidRPr="003F339B">
              <w:t xml:space="preserve">3. </w:t>
            </w:r>
            <w:r w:rsidR="001A121B" w:rsidRPr="003F339B">
              <w:t>Сущность и значение судебной экспертизы в профессионал</w:t>
            </w:r>
            <w:r w:rsidR="001A121B" w:rsidRPr="003F339B">
              <w:t>ь</w:t>
            </w:r>
            <w:r w:rsidR="001A121B" w:rsidRPr="003F339B">
              <w:t>ной деятельности по обеспечению законности и правопорядка, безопасности личности, общества, государства</w:t>
            </w:r>
          </w:p>
          <w:p w:rsidR="00545D4A" w:rsidRPr="003F339B" w:rsidRDefault="001A121B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 xml:space="preserve">4. </w:t>
            </w:r>
            <w:r w:rsidR="00545D4A" w:rsidRPr="003F339B">
              <w:t>Разграничение роли специалиста и эксперта в судопроизво</w:t>
            </w:r>
            <w:r w:rsidR="00545D4A" w:rsidRPr="003F339B">
              <w:t>д</w:t>
            </w:r>
            <w:r w:rsidR="00545D4A" w:rsidRPr="003F339B">
              <w:t>стве.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1.Судебно-экспертная деятельность и ее вид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2.Цель общей теории судебной экспертизы.</w:t>
            </w:r>
          </w:p>
          <w:p w:rsidR="00545D4A" w:rsidRPr="003F339B" w:rsidRDefault="003D2747" w:rsidP="001A121B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Законодательство Российской Федерации о судебной экспе</w:t>
            </w:r>
            <w:r w:rsidRPr="003F339B">
              <w:t>р</w:t>
            </w:r>
            <w:r w:rsidRPr="003F339B">
              <w:t>тизе.</w:t>
            </w:r>
          </w:p>
          <w:p w:rsidR="001A121B" w:rsidRPr="003F339B" w:rsidRDefault="001A121B" w:rsidP="001A121B">
            <w:pPr>
              <w:widowControl w:val="0"/>
              <w:jc w:val="both"/>
            </w:pPr>
            <w:r w:rsidRPr="003F339B">
              <w:t xml:space="preserve">4. Содержание правового регулирования судебной экспертизы в </w:t>
            </w:r>
            <w:r w:rsidRPr="003F339B">
              <w:lastRenderedPageBreak/>
              <w:t>уголовном судопроизводстве</w:t>
            </w:r>
          </w:p>
        </w:tc>
      </w:tr>
      <w:tr w:rsidR="003F339B" w:rsidRPr="003F339B" w:rsidTr="00D66D4A">
        <w:trPr>
          <w:trHeight w:val="360"/>
        </w:trPr>
        <w:tc>
          <w:tcPr>
            <w:tcW w:w="516" w:type="dxa"/>
          </w:tcPr>
          <w:p w:rsidR="00545D4A" w:rsidRPr="003F339B" w:rsidRDefault="00545D4A" w:rsidP="001D20C7">
            <w:pPr>
              <w:widowControl w:val="0"/>
              <w:jc w:val="center"/>
            </w:pPr>
            <w:r w:rsidRPr="003F339B">
              <w:lastRenderedPageBreak/>
              <w:t>2.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</w:t>
            </w:r>
          </w:p>
        </w:tc>
        <w:tc>
          <w:tcPr>
            <w:tcW w:w="6917" w:type="dxa"/>
            <w:tcBorders>
              <w:bottom w:val="single" w:sz="4" w:space="0" w:color="auto"/>
            </w:tcBorders>
          </w:tcPr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Понятие и виды образцов для сравнительного исследования. 2. Диагностические задачи судебных экспертиз. Классификац</w:t>
            </w:r>
            <w:r w:rsidRPr="003F339B">
              <w:t>и</w:t>
            </w:r>
            <w:r w:rsidRPr="003F339B">
              <w:t>онные задачи судебных экспертиз.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Классификация методов судебной экспертизы.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4. Структура методики экспертного исследования.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545D4A" w:rsidRPr="003F339B" w:rsidRDefault="001A121B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 xml:space="preserve">1. </w:t>
            </w:r>
            <w:r w:rsidR="003D2747" w:rsidRPr="003F339B">
              <w:t>Требования допустимости использования методов в экспер</w:t>
            </w:r>
            <w:r w:rsidR="003D2747" w:rsidRPr="003F339B">
              <w:t>т</w:t>
            </w:r>
            <w:r w:rsidR="003D2747" w:rsidRPr="003F339B">
              <w:t>ном исследовании: законности, этичности, научности, точности результатов, надежности результатов и возможности их прове</w:t>
            </w:r>
            <w:r w:rsidR="003D2747" w:rsidRPr="003F339B">
              <w:t>р</w:t>
            </w:r>
            <w:r w:rsidR="003D2747" w:rsidRPr="003F339B">
              <w:t>ки, эффективности, безопасности использования.</w:t>
            </w:r>
          </w:p>
          <w:p w:rsidR="001A121B" w:rsidRPr="003F339B" w:rsidRDefault="001A121B" w:rsidP="001A121B">
            <w:pPr>
              <w:widowControl w:val="0"/>
              <w:tabs>
                <w:tab w:val="left" w:pos="1080"/>
              </w:tabs>
              <w:jc w:val="both"/>
            </w:pPr>
            <w:r w:rsidRPr="003F339B">
              <w:t>2. Уголовное применение нормативных правовых актов в пр</w:t>
            </w:r>
            <w:r w:rsidRPr="003F339B">
              <w:t>о</w:t>
            </w:r>
            <w:r w:rsidRPr="003F339B">
              <w:t>цессе назначения и проведения судебной экспертизы</w:t>
            </w:r>
          </w:p>
        </w:tc>
      </w:tr>
      <w:tr w:rsidR="003F339B" w:rsidRPr="003F339B" w:rsidTr="00D66D4A">
        <w:trPr>
          <w:trHeight w:val="126"/>
        </w:trPr>
        <w:tc>
          <w:tcPr>
            <w:tcW w:w="516" w:type="dxa"/>
          </w:tcPr>
          <w:p w:rsidR="00545D4A" w:rsidRPr="003F339B" w:rsidRDefault="00545D4A" w:rsidP="001D20C7">
            <w:pPr>
              <w:widowControl w:val="0"/>
              <w:jc w:val="center"/>
            </w:pPr>
            <w:r w:rsidRPr="003F339B">
              <w:t>3.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(дискуссия, презе</w:t>
            </w:r>
            <w:r w:rsidRPr="003F339B">
              <w:rPr>
                <w:bCs/>
                <w:iCs/>
              </w:rPr>
              <w:t>н</w:t>
            </w:r>
            <w:r w:rsidRPr="003F339B">
              <w:rPr>
                <w:bCs/>
                <w:iCs/>
              </w:rPr>
              <w:t>тация)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Требования, предъявляемые к государственным судебным экспертам.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Права и обязанности судебных экспертов. Ответственность судебных экспертов.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Порядок аттестации судебных экспертов.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4. Отводу судебного эксперта от участия в производстве по уг</w:t>
            </w:r>
            <w:r w:rsidRPr="003F339B">
              <w:t>о</w:t>
            </w:r>
            <w:r w:rsidRPr="003F339B">
              <w:t>ловному делу по различным основаниям.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545D4A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Процессуальный статус судебного эксперта и его компетенции.</w:t>
            </w:r>
          </w:p>
        </w:tc>
      </w:tr>
      <w:tr w:rsidR="003F339B" w:rsidRPr="003F339B" w:rsidTr="00D66D4A">
        <w:trPr>
          <w:trHeight w:val="135"/>
        </w:trPr>
        <w:tc>
          <w:tcPr>
            <w:tcW w:w="516" w:type="dxa"/>
          </w:tcPr>
          <w:p w:rsidR="00545D4A" w:rsidRPr="003F339B" w:rsidRDefault="00545D4A" w:rsidP="001D20C7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Практическая работа по проведению идентификационного исследования подписи с целью установления признаков выпо</w:t>
            </w:r>
            <w:r w:rsidRPr="003F339B">
              <w:t>л</w:t>
            </w:r>
            <w:r w:rsidRPr="003F339B">
              <w:t>нения подписи иным лицом.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2</w:t>
            </w:r>
            <w:r w:rsidR="00545D4A" w:rsidRPr="003F339B">
              <w:t>. Разграничение дополнительной и повторной судебной эк</w:t>
            </w:r>
            <w:r w:rsidR="00545D4A" w:rsidRPr="003F339B">
              <w:t>с</w:t>
            </w:r>
            <w:r w:rsidR="00545D4A" w:rsidRPr="003F339B">
              <w:t>пертизы.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 xml:space="preserve">1. </w:t>
            </w:r>
            <w:r w:rsidR="00545D4A" w:rsidRPr="003F339B">
              <w:t>Разграничение комиссионной и комплексной судебной эк</w:t>
            </w:r>
            <w:r w:rsidR="00545D4A" w:rsidRPr="003F339B">
              <w:t>с</w:t>
            </w:r>
            <w:r w:rsidR="00545D4A" w:rsidRPr="003F339B">
              <w:t>пертизы.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 xml:space="preserve">2. </w:t>
            </w:r>
            <w:r w:rsidR="00545D4A" w:rsidRPr="003F339B">
              <w:t>Соотношение родов и видов судебных экспертиз.</w:t>
            </w:r>
          </w:p>
          <w:p w:rsidR="003D2747" w:rsidRPr="003F339B" w:rsidRDefault="003D2747" w:rsidP="003D2747">
            <w:pPr>
              <w:widowControl w:val="0"/>
              <w:tabs>
                <w:tab w:val="left" w:pos="370"/>
                <w:tab w:val="left" w:pos="1713"/>
              </w:tabs>
              <w:jc w:val="both"/>
            </w:pPr>
            <w:r w:rsidRPr="003F339B">
              <w:t>Темы рефератов: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0"/>
              </w:numPr>
              <w:tabs>
                <w:tab w:val="left" w:pos="370"/>
                <w:tab w:val="left" w:pos="1713"/>
              </w:tabs>
              <w:ind w:left="0" w:firstLine="0"/>
              <w:jc w:val="both"/>
            </w:pPr>
            <w:r w:rsidRPr="003F339B">
              <w:t xml:space="preserve">Научные основы классификации судебных экспертиз. 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0"/>
              </w:numPr>
              <w:tabs>
                <w:tab w:val="left" w:pos="370"/>
                <w:tab w:val="left" w:pos="1713"/>
              </w:tabs>
              <w:ind w:left="0" w:firstLine="0"/>
              <w:jc w:val="both"/>
            </w:pPr>
            <w:r w:rsidRPr="003F339B">
              <w:t>Классы, роды, виды и подвиды судебных экспертиз.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D66D4A">
        <w:trPr>
          <w:trHeight w:val="300"/>
        </w:trPr>
        <w:tc>
          <w:tcPr>
            <w:tcW w:w="516" w:type="dxa"/>
          </w:tcPr>
          <w:p w:rsidR="00545D4A" w:rsidRPr="003F339B" w:rsidRDefault="00545D4A" w:rsidP="001D20C7">
            <w:pPr>
              <w:widowControl w:val="0"/>
              <w:jc w:val="center"/>
            </w:pPr>
            <w:r w:rsidRPr="003F339B">
              <w:t>5.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 xml:space="preserve">тизы в уголовном правоприменении. 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Анализ деловых ситуаций и имитационных моделей (деловые ситуации и имитационные модели)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Составление документов, необходимых для назначения эк</w:t>
            </w:r>
            <w:r w:rsidRPr="003F339B">
              <w:t>с</w:t>
            </w:r>
            <w:r w:rsidRPr="003F339B">
              <w:lastRenderedPageBreak/>
              <w:t>пертизы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Анализ заключений экспертов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Основания обязательного назначения судебной экспертизы в уголовном процессе.</w:t>
            </w:r>
            <w:r w:rsidR="001A121B" w:rsidRPr="003F339B">
              <w:t xml:space="preserve"> Структура постановления о назначении судебной экспертизы.</w:t>
            </w:r>
          </w:p>
          <w:p w:rsidR="001A121B" w:rsidRPr="003F339B" w:rsidRDefault="00545D4A" w:rsidP="001A121B">
            <w:pPr>
              <w:widowControl w:val="0"/>
              <w:jc w:val="both"/>
            </w:pPr>
            <w:r w:rsidRPr="003F339B">
              <w:t xml:space="preserve">2. </w:t>
            </w:r>
            <w:r w:rsidR="001A121B" w:rsidRPr="003F339B">
              <w:t>Уголовное применение нормативных правовых актов в пр</w:t>
            </w:r>
            <w:r w:rsidR="001A121B" w:rsidRPr="003F339B">
              <w:t>о</w:t>
            </w:r>
            <w:r w:rsidR="001A121B" w:rsidRPr="003F339B">
              <w:t>цессе назначения и проведения судебной экспертизы.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 xml:space="preserve">3. Заключение эксперта и его структура. </w:t>
            </w:r>
            <w:r w:rsidR="001A121B" w:rsidRPr="003F339B">
              <w:t>Классификация выв</w:t>
            </w:r>
            <w:r w:rsidR="001A121B" w:rsidRPr="003F339B">
              <w:t>о</w:t>
            </w:r>
            <w:r w:rsidR="001A121B" w:rsidRPr="003F339B">
              <w:t>дов эксперта.</w:t>
            </w:r>
          </w:p>
          <w:p w:rsidR="003D2747" w:rsidRPr="003F339B" w:rsidRDefault="003D2747" w:rsidP="003D2747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3F339B">
              <w:t>Темы рефератов: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Инициатива в назначении экспертизы.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Выбор эксперта.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Формирование предмета и объекта экспертного исследования.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Процессуальный порядок назначения судебной экспертизы.</w:t>
            </w:r>
          </w:p>
          <w:p w:rsidR="00545D4A" w:rsidRPr="003F339B" w:rsidRDefault="001A121B" w:rsidP="001A121B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Реализация норм процессуального права в ходе назначения и проведения судебной экспертизы</w:t>
            </w:r>
          </w:p>
        </w:tc>
      </w:tr>
      <w:tr w:rsidR="00545D4A" w:rsidRPr="003F339B" w:rsidTr="002C2DC8">
        <w:trPr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1D20C7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lastRenderedPageBreak/>
              <w:t>6.</w:t>
            </w:r>
          </w:p>
        </w:tc>
        <w:tc>
          <w:tcPr>
            <w:tcW w:w="2173" w:type="dxa"/>
          </w:tcPr>
          <w:p w:rsidR="00545D4A" w:rsidRPr="003F339B" w:rsidRDefault="00545D4A" w:rsidP="001D20C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(разбор конкретных ситуаций, деловая игра)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Особенности судебных трасологических экспертиз следов ч</w:t>
            </w:r>
            <w:r w:rsidRPr="003F339B">
              <w:t>е</w:t>
            </w:r>
            <w:r w:rsidRPr="003F339B">
              <w:t>ловека.</w:t>
            </w:r>
          </w:p>
          <w:p w:rsidR="003D2747" w:rsidRPr="003F339B" w:rsidRDefault="003D2747" w:rsidP="003D2747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Особенности судебных механоскопических экспертиз.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545D4A" w:rsidRPr="003F339B" w:rsidRDefault="00545D4A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1</w:t>
            </w:r>
            <w:r w:rsidR="00545D4A" w:rsidRPr="003F339B">
              <w:t>. Особенности судебной портретной экспертизы.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2</w:t>
            </w:r>
            <w:r w:rsidR="00545D4A" w:rsidRPr="003F339B">
              <w:t>. Судебно-баллистическая экспертиза.</w:t>
            </w:r>
          </w:p>
          <w:p w:rsidR="003D2747" w:rsidRPr="003F339B" w:rsidRDefault="003D2747" w:rsidP="003D2747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Судебная экспертиза холодного оружия.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Судебно-техническая экспертиза документов.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Судебные лингвистические экспертизы письменных и устных текстов.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Судебная почерковедческая экспертиза.</w:t>
            </w:r>
          </w:p>
          <w:p w:rsidR="003D2747" w:rsidRPr="003F339B" w:rsidRDefault="003D2747" w:rsidP="003D2747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Судебно-экономические экспертизы.</w:t>
            </w:r>
          </w:p>
          <w:p w:rsidR="00545D4A" w:rsidRPr="003F339B" w:rsidRDefault="003D2747" w:rsidP="001507B9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Тестирование и контрольная работа</w:t>
            </w:r>
          </w:p>
        </w:tc>
      </w:tr>
    </w:tbl>
    <w:p w:rsidR="00545D4A" w:rsidRPr="003F339B" w:rsidRDefault="00545D4A" w:rsidP="009F40BC">
      <w:pPr>
        <w:widowControl w:val="0"/>
        <w:jc w:val="center"/>
        <w:rPr>
          <w:bCs/>
          <w:iCs/>
          <w:sz w:val="28"/>
          <w:lang w:eastAsia="en-US"/>
        </w:rPr>
      </w:pPr>
    </w:p>
    <w:p w:rsidR="00545D4A" w:rsidRPr="003F339B" w:rsidRDefault="00545D4A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bookmarkStart w:id="4" w:name="_Toc385433580"/>
      <w:bookmarkStart w:id="5" w:name="_Toc385491869"/>
      <w:r w:rsidRPr="003F339B">
        <w:rPr>
          <w:sz w:val="28"/>
          <w:szCs w:val="28"/>
        </w:rPr>
        <w:t>Содержание самостоятельной работы</w:t>
      </w:r>
    </w:p>
    <w:p w:rsidR="00545D4A" w:rsidRPr="003F339B" w:rsidRDefault="00545D4A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2214"/>
        <w:gridCol w:w="6832"/>
      </w:tblGrid>
      <w:tr w:rsidR="003F339B" w:rsidRPr="003F339B" w:rsidTr="00F8236C">
        <w:trPr>
          <w:tblHeader/>
        </w:trPr>
        <w:tc>
          <w:tcPr>
            <w:tcW w:w="562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127" w:type="dxa"/>
            <w:vAlign w:val="center"/>
          </w:tcPr>
          <w:p w:rsidR="00545D4A" w:rsidRPr="003F339B" w:rsidRDefault="00545D4A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917" w:type="dxa"/>
            <w:vAlign w:val="center"/>
          </w:tcPr>
          <w:p w:rsidR="00545D4A" w:rsidRPr="003F339B" w:rsidRDefault="00545D4A" w:rsidP="003961E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3F339B" w:rsidRPr="003F339B" w:rsidTr="00F8236C">
        <w:trPr>
          <w:trHeight w:val="252"/>
        </w:trPr>
        <w:tc>
          <w:tcPr>
            <w:tcW w:w="562" w:type="dxa"/>
            <w:tcBorders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1.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 xml:space="preserve">тологии. Система 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государственных и негосударственных 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6917" w:type="dxa"/>
            <w:tcBorders>
              <w:bottom w:val="single" w:sz="4" w:space="0" w:color="auto"/>
            </w:tcBorders>
          </w:tcPr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7"/>
              </w:numPr>
              <w:tabs>
                <w:tab w:val="left" w:pos="340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lastRenderedPageBreak/>
              <w:t>История становления судебной экспертизы, как науки и дисциплины.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Теоретические концепции о теории судебной экспертизы. Сторонники науки криминалистической экспертизы.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 xml:space="preserve">Содержание специальных экспертно-криминалистических </w:t>
            </w:r>
            <w:r w:rsidRPr="003F339B">
              <w:lastRenderedPageBreak/>
              <w:t xml:space="preserve">знаний. 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ind w:left="56" w:firstLine="0"/>
              <w:jc w:val="both"/>
            </w:pPr>
            <w:r w:rsidRPr="003F339B">
              <w:t>Виды экспертных учреждений Российской Федерации и з</w:t>
            </w:r>
            <w:r w:rsidRPr="003F339B">
              <w:t>а</w:t>
            </w:r>
            <w:r w:rsidRPr="003F339B">
              <w:t>рубежья.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ind w:left="56" w:firstLine="0"/>
              <w:jc w:val="both"/>
            </w:pPr>
            <w:r w:rsidRPr="003F339B">
              <w:t>Особенности производства судебной экспертизы в госуда</w:t>
            </w:r>
            <w:r w:rsidRPr="003F339B">
              <w:t>р</w:t>
            </w:r>
            <w:r w:rsidRPr="003F339B">
              <w:t>ственном экспертном учреждении в отношении живых лиц.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Зарождение экспертизы в Российском уголовном судопр</w:t>
            </w:r>
            <w:r w:rsidRPr="003F339B">
              <w:t>о</w:t>
            </w:r>
            <w:r w:rsidRPr="003F339B">
              <w:t>изводстве.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340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Судебная экспертиза на рубеже XXI века.</w:t>
            </w:r>
          </w:p>
          <w:p w:rsidR="00545D4A" w:rsidRPr="003F339B" w:rsidRDefault="00545D4A" w:rsidP="003D2747">
            <w:pPr>
              <w:widowControl w:val="0"/>
              <w:tabs>
                <w:tab w:val="left" w:pos="340"/>
                <w:tab w:val="left" w:pos="1713"/>
              </w:tabs>
              <w:ind w:left="56"/>
              <w:jc w:val="both"/>
            </w:pPr>
          </w:p>
        </w:tc>
      </w:tr>
      <w:tr w:rsidR="003F339B" w:rsidRPr="003F339B" w:rsidTr="00F8236C">
        <w:trPr>
          <w:trHeight w:val="285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lastRenderedPageBreak/>
              <w:t>2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3D274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340"/>
                <w:tab w:val="left" w:pos="1713"/>
                <w:tab w:val="num" w:pos="1920"/>
              </w:tabs>
              <w:ind w:left="56" w:firstLine="0"/>
              <w:jc w:val="both"/>
            </w:pPr>
            <w:r w:rsidRPr="003F339B">
              <w:t>Цель общей теории судебной экспертизы Общие положения.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340"/>
                <w:tab w:val="left" w:pos="1713"/>
                <w:tab w:val="num" w:pos="1920"/>
              </w:tabs>
              <w:ind w:left="56" w:firstLine="0"/>
              <w:jc w:val="both"/>
            </w:pPr>
            <w:r w:rsidRPr="003F339B">
              <w:t>Обязанности и права руководителя и эксперта госуда</w:t>
            </w:r>
            <w:r w:rsidRPr="003F339B">
              <w:t>р</w:t>
            </w:r>
            <w:r w:rsidRPr="003F339B">
              <w:t>ственного судебно-экспертного учреждения.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340"/>
                <w:tab w:val="left" w:pos="1713"/>
              </w:tabs>
              <w:ind w:left="56" w:firstLine="0"/>
              <w:jc w:val="both"/>
            </w:pPr>
            <w:r w:rsidRPr="003F339B">
              <w:t>Производство судебной экспертизы в государственном с</w:t>
            </w:r>
            <w:r w:rsidRPr="003F339B">
              <w:t>у</w:t>
            </w:r>
            <w:r w:rsidRPr="003F339B">
              <w:t xml:space="preserve">дебно-экспертном учреждении. 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340"/>
                <w:tab w:val="left" w:pos="1713"/>
              </w:tabs>
              <w:ind w:left="56" w:firstLine="0"/>
              <w:jc w:val="both"/>
            </w:pPr>
            <w:r w:rsidRPr="003F339B">
              <w:t>Организационное, научно методическое и финансовое обе</w:t>
            </w:r>
            <w:r w:rsidRPr="003F339B">
              <w:t>с</w:t>
            </w:r>
            <w:r w:rsidRPr="003F339B">
              <w:t>печение деятельности государственных экспертных учрежд</w:t>
            </w:r>
            <w:r w:rsidRPr="003F339B">
              <w:t>е</w:t>
            </w:r>
            <w:r w:rsidRPr="003F339B">
              <w:t xml:space="preserve">ний. </w:t>
            </w:r>
          </w:p>
          <w:p w:rsidR="00545D4A" w:rsidRPr="003F339B" w:rsidRDefault="00545D4A" w:rsidP="003D2747">
            <w:pPr>
              <w:widowControl w:val="0"/>
              <w:tabs>
                <w:tab w:val="left" w:pos="340"/>
                <w:tab w:val="left" w:pos="1713"/>
              </w:tabs>
              <w:ind w:left="56"/>
              <w:jc w:val="both"/>
            </w:pPr>
          </w:p>
        </w:tc>
      </w:tr>
      <w:tr w:rsidR="003F339B" w:rsidRPr="003F339B" w:rsidTr="00F8236C">
        <w:trPr>
          <w:trHeight w:val="26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3.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  <w:jc w:val="both"/>
            </w:pPr>
            <w:r w:rsidRPr="003F339B">
              <w:t>Основы правовой регламентации судебно-экспертной де</w:t>
            </w:r>
            <w:r w:rsidRPr="003F339B">
              <w:t>я</w:t>
            </w:r>
            <w:r w:rsidRPr="003F339B">
              <w:t xml:space="preserve">тельности.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</w:pPr>
            <w:r w:rsidRPr="003F339B">
              <w:t>Субъекты судебно-экспертной деятельности.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</w:pPr>
            <w:r w:rsidRPr="003F339B">
              <w:t xml:space="preserve">Судебный эксперт, его процессуальный статус.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  <w:jc w:val="both"/>
            </w:pPr>
            <w:r w:rsidRPr="003F339B">
              <w:t>Процессуальная форма взаимодействия эксперта и следов</w:t>
            </w:r>
            <w:r w:rsidRPr="003F339B">
              <w:t>а</w:t>
            </w:r>
            <w:r w:rsidRPr="003F339B">
              <w:t>теля.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  <w:jc w:val="both"/>
            </w:pPr>
            <w:r w:rsidRPr="003F339B">
              <w:t>Специфика участия эксперта (специалиста-криминалиста) в следственных действиях различных категорий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  <w:jc w:val="both"/>
            </w:pPr>
            <w:r w:rsidRPr="003F339B">
              <w:t>Психологические основы деятельности судебного эксперта.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340"/>
              </w:tabs>
              <w:spacing w:line="240" w:lineRule="auto"/>
              <w:ind w:left="56" w:firstLine="0"/>
              <w:jc w:val="both"/>
            </w:pPr>
            <w:r w:rsidRPr="003F339B">
              <w:t>Перечень дисциплинарных взысканий для судебного эк</w:t>
            </w:r>
            <w:r w:rsidRPr="003F339B">
              <w:t>с</w:t>
            </w:r>
            <w:r w:rsidRPr="003F339B">
              <w:t>перта.</w:t>
            </w:r>
          </w:p>
          <w:p w:rsidR="00545D4A" w:rsidRPr="003F339B" w:rsidRDefault="00545D4A" w:rsidP="003D2747">
            <w:pPr>
              <w:widowControl w:val="0"/>
              <w:tabs>
                <w:tab w:val="left" w:pos="340"/>
              </w:tabs>
              <w:ind w:left="56"/>
              <w:jc w:val="both"/>
            </w:pPr>
          </w:p>
        </w:tc>
      </w:tr>
      <w:tr w:rsidR="003F339B" w:rsidRPr="003F339B" w:rsidTr="00F8236C">
        <w:trPr>
          <w:trHeight w:val="2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4.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340"/>
                <w:tab w:val="left" w:pos="570"/>
              </w:tabs>
              <w:spacing w:line="240" w:lineRule="auto"/>
              <w:ind w:left="56" w:firstLine="0"/>
              <w:jc w:val="both"/>
            </w:pPr>
            <w:r w:rsidRPr="003F339B">
              <w:t xml:space="preserve">Классификация экспертиз, основания их деления на виды. 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340"/>
                <w:tab w:val="left" w:pos="570"/>
              </w:tabs>
              <w:spacing w:line="240" w:lineRule="auto"/>
              <w:ind w:left="56" w:firstLine="0"/>
              <w:jc w:val="both"/>
            </w:pPr>
            <w:r w:rsidRPr="003F339B">
              <w:t>Комплексная экспертиза. Примеры комплексных экспертиз.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15"/>
              </w:numPr>
              <w:tabs>
                <w:tab w:val="left" w:pos="340"/>
                <w:tab w:val="left" w:pos="570"/>
              </w:tabs>
              <w:ind w:left="56" w:firstLine="0"/>
              <w:jc w:val="both"/>
            </w:pPr>
            <w:r w:rsidRPr="003F339B">
              <w:t>Регламентация производства комплексной экспертизы.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340"/>
                <w:tab w:val="left" w:pos="570"/>
              </w:tabs>
              <w:spacing w:line="240" w:lineRule="auto"/>
              <w:ind w:left="56" w:firstLine="0"/>
              <w:jc w:val="both"/>
            </w:pPr>
            <w:r w:rsidRPr="003F339B">
              <w:t>Формирование новых направлений в современной судебной экспертизе.</w:t>
            </w:r>
          </w:p>
          <w:p w:rsidR="00545D4A" w:rsidRPr="003F339B" w:rsidRDefault="00545D4A" w:rsidP="003D2747">
            <w:pPr>
              <w:widowControl w:val="0"/>
              <w:tabs>
                <w:tab w:val="left" w:pos="340"/>
                <w:tab w:val="left" w:pos="570"/>
                <w:tab w:val="left" w:pos="1713"/>
              </w:tabs>
              <w:ind w:left="56"/>
              <w:jc w:val="both"/>
            </w:pPr>
          </w:p>
        </w:tc>
      </w:tr>
      <w:tr w:rsidR="003F339B" w:rsidRPr="003F339B" w:rsidTr="00F8236C">
        <w:trPr>
          <w:trHeight w:val="30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5.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тизы в уголовном правоприменении.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Формы использования специальных знаний в процессе ра</w:t>
            </w:r>
            <w:r w:rsidRPr="003F339B">
              <w:t>с</w:t>
            </w:r>
            <w:r w:rsidRPr="003F339B">
              <w:t>следования и рассмотрения дел в суде.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Процессуальная и непроцессуальная формы использования специальных знаний.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Задачи решаемые при назначении экспертизы.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Подготовительный этап назначения судебной экспертизы.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Рабочий этап назначения судебной экспертизы.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Заключительный этап назначения судебной экспертизы.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Назначение экспертизы в стадии возбуждения уголовного дела.</w:t>
            </w:r>
          </w:p>
          <w:p w:rsidR="00545D4A" w:rsidRPr="003F339B" w:rsidRDefault="00545D4A" w:rsidP="003D2747">
            <w:pPr>
              <w:pStyle w:val="af"/>
              <w:numPr>
                <w:ilvl w:val="0"/>
                <w:numId w:val="29"/>
              </w:numPr>
              <w:tabs>
                <w:tab w:val="left" w:pos="340"/>
                <w:tab w:val="left" w:pos="570"/>
              </w:tabs>
              <w:spacing w:line="240" w:lineRule="auto"/>
              <w:ind w:left="56" w:firstLine="0"/>
              <w:rPr>
                <w:szCs w:val="24"/>
                <w:lang w:eastAsia="ru-RU"/>
              </w:rPr>
            </w:pPr>
            <w:r w:rsidRPr="003F339B">
              <w:rPr>
                <w:szCs w:val="24"/>
                <w:lang w:eastAsia="ru-RU"/>
              </w:rPr>
              <w:t>Процессуальные основания для назначения повторной эк</w:t>
            </w:r>
            <w:r w:rsidRPr="003F339B">
              <w:rPr>
                <w:szCs w:val="24"/>
                <w:lang w:eastAsia="ru-RU"/>
              </w:rPr>
              <w:t>с</w:t>
            </w:r>
            <w:r w:rsidRPr="003F339B">
              <w:rPr>
                <w:szCs w:val="24"/>
                <w:lang w:eastAsia="ru-RU"/>
              </w:rPr>
              <w:t>пертизы.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 xml:space="preserve">Состязательность в применении специальных знаний по </w:t>
            </w:r>
            <w:r w:rsidRPr="003F339B">
              <w:lastRenderedPageBreak/>
              <w:t>уголовным делам.</w:t>
            </w:r>
          </w:p>
          <w:p w:rsidR="00545D4A" w:rsidRPr="003F339B" w:rsidRDefault="00545D4A" w:rsidP="003D2747">
            <w:pPr>
              <w:widowControl w:val="0"/>
              <w:numPr>
                <w:ilvl w:val="0"/>
                <w:numId w:val="29"/>
              </w:numPr>
              <w:tabs>
                <w:tab w:val="left" w:pos="340"/>
                <w:tab w:val="left" w:pos="570"/>
                <w:tab w:val="left" w:pos="1713"/>
              </w:tabs>
              <w:ind w:left="56" w:firstLine="0"/>
              <w:jc w:val="both"/>
            </w:pPr>
            <w:r w:rsidRPr="003F339B">
              <w:t>Экспертные ошибки и возможности их предотвращения</w:t>
            </w:r>
          </w:p>
        </w:tc>
      </w:tr>
      <w:tr w:rsidR="00545D4A" w:rsidRPr="003F339B" w:rsidTr="00F8236C">
        <w:trPr>
          <w:trHeight w:val="27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F8236C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lastRenderedPageBreak/>
              <w:t>6.</w:t>
            </w:r>
          </w:p>
        </w:tc>
        <w:tc>
          <w:tcPr>
            <w:tcW w:w="2127" w:type="dxa"/>
          </w:tcPr>
          <w:p w:rsidR="00545D4A" w:rsidRPr="003F339B" w:rsidRDefault="00545D4A" w:rsidP="00F8236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Расширение круга субъектов назначения судебной эксперт</w:t>
            </w:r>
            <w:r w:rsidRPr="003F339B">
              <w:t>и</w:t>
            </w:r>
            <w:r w:rsidRPr="003F339B">
              <w:t>зы. Расширение случаев обязательного назначения экспертизы. Законодательная регламентация экспертной инициативы.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Криминалистические экспертизы; медицинские и психоф</w:t>
            </w:r>
            <w:r w:rsidRPr="003F339B">
              <w:t>и</w:t>
            </w:r>
            <w:r w:rsidRPr="003F339B">
              <w:t xml:space="preserve">зиологические; инженерно-технические; инженерно-транспортные.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 xml:space="preserve">Трасологические экспертизы. Баллистические исследования. Исследование холодного оружия.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Исследование письма. Технико-криминалистическое иссл</w:t>
            </w:r>
            <w:r w:rsidRPr="003F339B">
              <w:t>е</w:t>
            </w:r>
            <w:r w:rsidRPr="003F339B">
              <w:t xml:space="preserve">дование документов. Портретная экспертиза.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 xml:space="preserve">Инженерно-технологические; экономические экспертизы. </w:t>
            </w:r>
          </w:p>
          <w:p w:rsidR="00545D4A" w:rsidRPr="003F339B" w:rsidRDefault="00545D4A" w:rsidP="003D2747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340"/>
                <w:tab w:val="left" w:pos="623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Биологические; почвоведческие; сельскохозяйственные; пищевых продуктов; экологические; искусствоведческие эк</w:t>
            </w:r>
            <w:r w:rsidRPr="003F339B">
              <w:t>с</w:t>
            </w:r>
            <w:r w:rsidRPr="003F339B">
              <w:t>пертизы.</w:t>
            </w:r>
          </w:p>
          <w:p w:rsidR="00545D4A" w:rsidRPr="003F339B" w:rsidRDefault="00545D4A" w:rsidP="003D2747">
            <w:pPr>
              <w:widowControl w:val="0"/>
              <w:tabs>
                <w:tab w:val="left" w:pos="340"/>
                <w:tab w:val="left" w:pos="1713"/>
              </w:tabs>
              <w:ind w:left="56"/>
              <w:jc w:val="both"/>
            </w:pPr>
          </w:p>
        </w:tc>
      </w:tr>
    </w:tbl>
    <w:p w:rsidR="00545D4A" w:rsidRPr="003F339B" w:rsidRDefault="00545D4A" w:rsidP="00155664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bookmarkEnd w:id="4"/>
    <w:bookmarkEnd w:id="5"/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D2747" w:rsidRPr="003F339B" w:rsidRDefault="003D2747" w:rsidP="003D2747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3F339B">
        <w:rPr>
          <w:b/>
          <w:bCs/>
          <w:iCs/>
          <w:sz w:val="28"/>
          <w:szCs w:val="28"/>
          <w:lang w:eastAsia="en-US"/>
        </w:rPr>
        <w:t>2.2.2. Для заочной формы обучения:</w:t>
      </w:r>
    </w:p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3F339B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2214"/>
        <w:gridCol w:w="6934"/>
      </w:tblGrid>
      <w:tr w:rsidR="003F339B" w:rsidRPr="003F339B" w:rsidTr="00133073">
        <w:trPr>
          <w:tblHeader/>
        </w:trPr>
        <w:tc>
          <w:tcPr>
            <w:tcW w:w="458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089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>плины (модуля)</w:t>
            </w:r>
          </w:p>
        </w:tc>
        <w:tc>
          <w:tcPr>
            <w:tcW w:w="7059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 xml:space="preserve">Содержание </w:t>
            </w:r>
          </w:p>
        </w:tc>
      </w:tr>
      <w:tr w:rsidR="003F339B" w:rsidRPr="003F339B" w:rsidTr="00133073">
        <w:trPr>
          <w:trHeight w:val="240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тологии. Система государственных и негосударственных 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7059" w:type="dxa"/>
            <w:tcBorders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Формирование судебной экспертологии как самостоятельного научного учения. Исторические этапы возникновения отдельных видов судебной экспертизы. Выделение судебной экспертологии из криминалистики. Законодательный источники экспертной д</w:t>
            </w:r>
            <w:r w:rsidRPr="003F339B">
              <w:t>е</w:t>
            </w:r>
            <w:r w:rsidRPr="003F339B">
              <w:t>ятельности.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Государственный экспертные учреждения Министерства вну</w:t>
            </w:r>
            <w:r w:rsidRPr="003F339B">
              <w:t>т</w:t>
            </w:r>
            <w:r w:rsidRPr="003F339B">
              <w:t>ренних дел РФ, Министерства юстиции РФ, Министерства здр</w:t>
            </w:r>
            <w:r w:rsidRPr="003F339B">
              <w:t>а</w:t>
            </w:r>
            <w:r w:rsidRPr="003F339B">
              <w:t>воохранения РФ, Министерства обороны РФ, Министерства чрезвычайных ситуаций РФ, Следственного комитета РФ, Фед</w:t>
            </w:r>
            <w:r w:rsidRPr="003F339B">
              <w:t>е</w:t>
            </w:r>
            <w:r w:rsidRPr="003F339B">
              <w:t>ральной службы безопасности РФ, Федеральной таможенной службы РФ.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Организационно-правовые формы негосударственных экспер</w:t>
            </w:r>
            <w:r w:rsidRPr="003F339B">
              <w:t>т</w:t>
            </w:r>
            <w:r w:rsidRPr="003F339B">
              <w:t>ных учреждений. Индивидуальная негосударственная экспер</w:t>
            </w:r>
            <w:r w:rsidRPr="003F339B">
              <w:t>т</w:t>
            </w:r>
            <w:r w:rsidRPr="003F339B">
              <w:t>ная деятельность.</w:t>
            </w:r>
          </w:p>
        </w:tc>
      </w:tr>
      <w:tr w:rsidR="003F339B" w:rsidRPr="003F339B" w:rsidTr="00133073">
        <w:trPr>
          <w:trHeight w:val="210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2.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3D2747">
            <w:pPr>
              <w:jc w:val="both"/>
            </w:pPr>
            <w:r w:rsidRPr="003F339B">
              <w:t>Интерактивная лекция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Научные подходы к определению предмета судебной эксперт</w:t>
            </w:r>
            <w:r w:rsidRPr="003F339B">
              <w:t>и</w:t>
            </w:r>
            <w:r w:rsidRPr="003F339B">
              <w:t>зы. Соотношение предмета и объекта судебной экспертизы. В</w:t>
            </w:r>
            <w:r w:rsidRPr="003F339B">
              <w:t>и</w:t>
            </w:r>
            <w:r w:rsidRPr="003F339B">
              <w:t>ды объектов судебной экспертизы: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1) объекты - вещественные доказательства;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2) объекты - образцы для сравнительного исследования;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3) материалы дела, содержащие сведения, относящиеся к пре</w:t>
            </w:r>
            <w:r w:rsidRPr="003F339B">
              <w:t>д</w:t>
            </w:r>
            <w:r w:rsidRPr="003F339B">
              <w:t>мету экспертизы.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Признаки объектов судебной экспертизы. Понятие, классифик</w:t>
            </w:r>
            <w:r w:rsidRPr="003F339B">
              <w:t>а</w:t>
            </w:r>
            <w:r w:rsidRPr="003F339B">
              <w:t>ция, порядок получения образцов для сравнительного исслед</w:t>
            </w:r>
            <w:r w:rsidRPr="003F339B">
              <w:t>о</w:t>
            </w:r>
            <w:r w:rsidRPr="003F339B">
              <w:t>вания. Идентификационные задачи судебной экспертизы. Пон</w:t>
            </w:r>
            <w:r w:rsidRPr="003F339B">
              <w:t>я</w:t>
            </w:r>
            <w:r w:rsidRPr="003F339B">
              <w:t>тие идентифицируемого и идентифицирующего объекта. Уст</w:t>
            </w:r>
            <w:r w:rsidRPr="003F339B">
              <w:t>а</w:t>
            </w:r>
            <w:r w:rsidRPr="003F339B">
              <w:t>новление групповой принадлежности как задача судебной эк</w:t>
            </w:r>
            <w:r w:rsidRPr="003F339B">
              <w:t>с</w:t>
            </w:r>
            <w:r w:rsidRPr="003F339B">
              <w:t>пертизы. Диагностические задачи судебных экспертиз. Класс</w:t>
            </w:r>
            <w:r w:rsidRPr="003F339B">
              <w:t>и</w:t>
            </w:r>
            <w:r w:rsidRPr="003F339B">
              <w:t>фикационные задачи судебных экспертиз.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Понятие и соотношение терминов «метод», «методика», «мет</w:t>
            </w:r>
            <w:r w:rsidRPr="003F339B">
              <w:t>о</w:t>
            </w:r>
            <w:r w:rsidRPr="003F339B">
              <w:t>дология». Требования допустимости использования методов в экспертном исследовании: законности, этичности, научности, точности результатов, надежности результатов и возможности их проверки, эффективности, безопасности использования.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Классификация методов судебной экспертизы: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1 Всеобщий диалектический метод.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2 Общенаучные методы.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3 Специальные методы частных наук.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Разрушающие и неразрушающие методы экспертного исслед</w:t>
            </w:r>
            <w:r w:rsidRPr="003F339B">
              <w:t>о</w:t>
            </w:r>
            <w:r w:rsidRPr="003F339B">
              <w:t>вания. Значение методики в решении задач судебной эксперт</w:t>
            </w:r>
            <w:r w:rsidRPr="003F339B">
              <w:t>и</w:t>
            </w:r>
            <w:r w:rsidRPr="003F339B">
              <w:t>зы. Структура методики. Выбор методики экспертом при пров</w:t>
            </w:r>
            <w:r w:rsidRPr="003F339B">
              <w:t>е</w:t>
            </w:r>
            <w:r w:rsidRPr="003F339B">
              <w:t>дении судебной экспертизы.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133073">
        <w:trPr>
          <w:trHeight w:val="225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lastRenderedPageBreak/>
              <w:t>3.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Понятие судебного эксперта. Компетенция и компетентность судебного эксперта. Требования, предъявляемые к госуда</w:t>
            </w:r>
            <w:r w:rsidRPr="003F339B">
              <w:t>р</w:t>
            </w:r>
            <w:r w:rsidRPr="003F339B">
              <w:t>ственным судебным экспертам. Лица, которые могут выступать в качестве негосударственных судебных экспертов. Независ</w:t>
            </w:r>
            <w:r w:rsidRPr="003F339B">
              <w:t>и</w:t>
            </w:r>
            <w:r w:rsidRPr="003F339B">
              <w:t>мость судебного эксперта. Права и обязанности судебных эк</w:t>
            </w:r>
            <w:r w:rsidRPr="003F339B">
              <w:t>с</w:t>
            </w:r>
            <w:r w:rsidRPr="003F339B">
              <w:t>пертов. Ответственность судебных экспертов. Обстоятельства, исключающие возможность участия эксперта в деле. Специал</w:t>
            </w:r>
            <w:r w:rsidRPr="003F339B">
              <w:t>ь</w:t>
            </w:r>
            <w:r w:rsidRPr="003F339B">
              <w:t>ная подготовка судебных экспертов. Порядок аттестации суде</w:t>
            </w:r>
            <w:r w:rsidRPr="003F339B">
              <w:t>б</w:t>
            </w:r>
            <w:r w:rsidRPr="003F339B">
              <w:t>ных экспертов.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133073">
        <w:trPr>
          <w:trHeight w:val="225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Основания классификации судебных экспертиз. Процессуальные и непроцессуальные классификации судебных экспертиз. Кла</w:t>
            </w:r>
            <w:r w:rsidRPr="003F339B">
              <w:t>с</w:t>
            </w:r>
            <w:r w:rsidRPr="003F339B">
              <w:t>сификация по объему исследования: основные и дополнител</w:t>
            </w:r>
            <w:r w:rsidRPr="003F339B">
              <w:t>ь</w:t>
            </w:r>
            <w:r w:rsidRPr="003F339B">
              <w:t>ные судебные экспертизы. Классификация по последовательн</w:t>
            </w:r>
            <w:r w:rsidRPr="003F339B">
              <w:t>о</w:t>
            </w:r>
            <w:r w:rsidRPr="003F339B">
              <w:t>сти проведения: первичные и повторные судебные экспертизы. Классификация по численности исполнителей: единоличные, комиссионные и комплексные судебные экспертизы. Классиф</w:t>
            </w:r>
            <w:r w:rsidRPr="003F339B">
              <w:t>и</w:t>
            </w:r>
            <w:r w:rsidRPr="003F339B">
              <w:t>кация по характеру специальных знаний, используемых при эк</w:t>
            </w:r>
            <w:r w:rsidRPr="003F339B">
              <w:t>с</w:t>
            </w:r>
            <w:r w:rsidRPr="003F339B">
              <w:t>пертном исследовании: криминалистические судебные экспе</w:t>
            </w:r>
            <w:r w:rsidRPr="003F339B">
              <w:t>р</w:t>
            </w:r>
            <w:r w:rsidRPr="003F339B">
              <w:t>тизы и судебные экспертизы иных наук. Понятия «род» и «вид» судебных экспертиз. Нормативное закрепление перечня родов и видов судебных экспертиз в законодательстве.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F339B" w:rsidRPr="003F339B" w:rsidTr="00133073">
        <w:trPr>
          <w:trHeight w:val="195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t>5.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 xml:space="preserve">тизы в уголовном правоприменении. 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Разграничение предварительного исследования и судебной эк</w:t>
            </w:r>
            <w:r w:rsidRPr="003F339B">
              <w:t>с</w:t>
            </w:r>
            <w:r w:rsidRPr="003F339B">
              <w:t>пертизы. Основания назначения судебной экспертизы. Основ</w:t>
            </w:r>
            <w:r w:rsidRPr="003F339B">
              <w:t>а</w:t>
            </w:r>
            <w:r w:rsidRPr="003F339B">
              <w:t xml:space="preserve">ния обязательного назначения судебной экспертизы в уголовном процессе. Субъекты назначения судебной экспертизы. Структура постановления о назначении судебной экспертизы. Требования к </w:t>
            </w:r>
            <w:r w:rsidRPr="003F339B">
              <w:lastRenderedPageBreak/>
              <w:t>вопросам, которые ставятся перед экспертом. Права участников судопроизводства при назначении экспертизы. Добровольная и обязательная судебная экспертиза. Особенности назначения с</w:t>
            </w:r>
            <w:r w:rsidRPr="003F339B">
              <w:t>у</w:t>
            </w:r>
            <w:r w:rsidRPr="003F339B">
              <w:t>дебных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экспертиз в отношении живых лиц.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Действия и решения руководителя экспертного учреждения по назначенной экспертизе. Основания отказа в производстве назначенной экспертизы. Стадии экспертного исследования: подготовительная стадия, стадия раздельного исследования, ст</w:t>
            </w:r>
            <w:r w:rsidRPr="003F339B">
              <w:t>а</w:t>
            </w:r>
            <w:r w:rsidRPr="003F339B">
              <w:t>дия сравнительного исследования, завершающая стадия. Закл</w:t>
            </w:r>
            <w:r w:rsidRPr="003F339B">
              <w:t>ю</w:t>
            </w:r>
            <w:r w:rsidRPr="003F339B">
              <w:t>чение эксперта и его структура. Классификация выводов экспе</w:t>
            </w:r>
            <w:r w:rsidRPr="003F339B">
              <w:t>р</w:t>
            </w:r>
            <w:r w:rsidRPr="003F339B">
              <w:t>та: категорические и вероятные, утвердительные и отрицател</w:t>
            </w:r>
            <w:r w:rsidRPr="003F339B">
              <w:t>ь</w:t>
            </w:r>
            <w:r w:rsidRPr="003F339B">
              <w:t>ные, безусловные и условные, альтернативный вывод, вывод о невозможности решения вопроса. Приложения к заключению эксперта.</w:t>
            </w:r>
          </w:p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</w:p>
        </w:tc>
      </w:tr>
      <w:tr w:rsidR="003D2747" w:rsidRPr="003F339B" w:rsidTr="00133073">
        <w:trPr>
          <w:trHeight w:val="225"/>
        </w:trPr>
        <w:tc>
          <w:tcPr>
            <w:tcW w:w="458" w:type="dxa"/>
          </w:tcPr>
          <w:p w:rsidR="003D2747" w:rsidRPr="003F339B" w:rsidRDefault="003D2747" w:rsidP="00133073">
            <w:pPr>
              <w:widowControl w:val="0"/>
              <w:jc w:val="center"/>
            </w:pPr>
            <w:r w:rsidRPr="003F339B">
              <w:lastRenderedPageBreak/>
              <w:t>6.</w:t>
            </w:r>
          </w:p>
        </w:tc>
        <w:tc>
          <w:tcPr>
            <w:tcW w:w="2089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tabs>
                <w:tab w:val="left" w:pos="1713"/>
              </w:tabs>
              <w:jc w:val="both"/>
            </w:pPr>
            <w:r w:rsidRPr="003F339B">
              <w:t>Судебные трасологические экспертизы следов человека. Суде</w:t>
            </w:r>
            <w:r w:rsidRPr="003F339B">
              <w:t>б</w:t>
            </w:r>
            <w:r w:rsidRPr="003F339B">
              <w:t>ные механоскопические экспертизы. Судебная портретная эк</w:t>
            </w:r>
            <w:r w:rsidRPr="003F339B">
              <w:t>с</w:t>
            </w:r>
            <w:r w:rsidRPr="003F339B">
              <w:t>пертиза. Судебно-баллистическая экспертиза. Судебная экспе</w:t>
            </w:r>
            <w:r w:rsidRPr="003F339B">
              <w:t>р</w:t>
            </w:r>
            <w:r w:rsidRPr="003F339B">
              <w:t>тиза холодного оружия. Судебно-техническая экспертиза док</w:t>
            </w:r>
            <w:r w:rsidRPr="003F339B">
              <w:t>у</w:t>
            </w:r>
            <w:r w:rsidRPr="003F339B">
              <w:t>ментов. Судебные лингвистические экспертизы письменных и устных текстов. Судебная почерковедческая экспертиза. Суде</w:t>
            </w:r>
            <w:r w:rsidRPr="003F339B">
              <w:t>б</w:t>
            </w:r>
            <w:r w:rsidRPr="003F339B">
              <w:t>но-экономические экспертизы.</w:t>
            </w:r>
          </w:p>
        </w:tc>
      </w:tr>
    </w:tbl>
    <w:p w:rsidR="003D2747" w:rsidRPr="003F339B" w:rsidRDefault="003D2747" w:rsidP="003D2747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3D2747" w:rsidRPr="003F339B" w:rsidRDefault="003D2747" w:rsidP="003D2747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3D2747" w:rsidRPr="003F339B" w:rsidRDefault="003D2747" w:rsidP="003D2747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3F339B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p w:rsidR="003D2747" w:rsidRPr="003F339B" w:rsidRDefault="003D2747" w:rsidP="003D2747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5"/>
        <w:gridCol w:w="2214"/>
        <w:gridCol w:w="6877"/>
      </w:tblGrid>
      <w:tr w:rsidR="003F339B" w:rsidRPr="003F339B" w:rsidTr="0040355B">
        <w:trPr>
          <w:tblHeader/>
        </w:trPr>
        <w:tc>
          <w:tcPr>
            <w:tcW w:w="515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214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877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Содержание</w:t>
            </w:r>
          </w:p>
        </w:tc>
      </w:tr>
      <w:tr w:rsidR="003F339B" w:rsidRPr="003F339B" w:rsidTr="0040355B">
        <w:tc>
          <w:tcPr>
            <w:tcW w:w="515" w:type="dxa"/>
          </w:tcPr>
          <w:p w:rsidR="0040355B" w:rsidRPr="003F339B" w:rsidRDefault="0040355B" w:rsidP="0040355B">
            <w:pPr>
              <w:widowControl w:val="0"/>
              <w:jc w:val="center"/>
            </w:pPr>
            <w:r w:rsidRPr="003F339B">
              <w:t>1.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тологии. Система государственных и негосударственных 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6877" w:type="dxa"/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40355B" w:rsidRPr="003F339B" w:rsidRDefault="0040355B" w:rsidP="0040355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Понятие «специальные знания».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Формы использования специальных знаний в уголовном с</w:t>
            </w:r>
            <w:r w:rsidRPr="003F339B">
              <w:t>у</w:t>
            </w:r>
            <w:r w:rsidRPr="003F339B">
              <w:t>допроизводстве.</w:t>
            </w:r>
          </w:p>
          <w:p w:rsidR="0040355B" w:rsidRPr="003F339B" w:rsidRDefault="0040355B" w:rsidP="0040355B">
            <w:pPr>
              <w:widowControl w:val="0"/>
              <w:jc w:val="both"/>
            </w:pPr>
            <w:r w:rsidRPr="003F339B">
              <w:t>3. Сущность и значение судебной экспертизы в профессионал</w:t>
            </w:r>
            <w:r w:rsidRPr="003F339B">
              <w:t>ь</w:t>
            </w:r>
            <w:r w:rsidRPr="003F339B">
              <w:t>ной деятельности по обеспечению законности и правопорядка, безопасности личности, общества, государства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4. Разграничение роли специалиста и эксперта в судопроизво</w:t>
            </w:r>
            <w:r w:rsidRPr="003F339B">
              <w:t>д</w:t>
            </w:r>
            <w:r w:rsidRPr="003F339B">
              <w:t>стве.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1.Судебно-экспертная деятельность и ее вид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2.Цель общей теории судебной экспертизы.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Законодательство Российской Федерации о судебной экспе</w:t>
            </w:r>
            <w:r w:rsidRPr="003F339B">
              <w:t>р</w:t>
            </w:r>
            <w:r w:rsidRPr="003F339B">
              <w:t>тизе.</w:t>
            </w:r>
          </w:p>
          <w:p w:rsidR="0040355B" w:rsidRPr="003F339B" w:rsidRDefault="0040355B" w:rsidP="0040355B">
            <w:pPr>
              <w:widowControl w:val="0"/>
              <w:jc w:val="both"/>
            </w:pPr>
            <w:r w:rsidRPr="003F339B">
              <w:t>4. Содержание правового регулирования судебной экспертизы в уголовном судопроизводстве</w:t>
            </w:r>
          </w:p>
        </w:tc>
      </w:tr>
      <w:tr w:rsidR="003F339B" w:rsidRPr="003F339B" w:rsidTr="0040355B">
        <w:trPr>
          <w:trHeight w:val="360"/>
        </w:trPr>
        <w:tc>
          <w:tcPr>
            <w:tcW w:w="515" w:type="dxa"/>
          </w:tcPr>
          <w:p w:rsidR="0040355B" w:rsidRPr="003F339B" w:rsidRDefault="0040355B" w:rsidP="0040355B">
            <w:pPr>
              <w:widowControl w:val="0"/>
              <w:jc w:val="center"/>
            </w:pPr>
            <w:r w:rsidRPr="003F339B">
              <w:lastRenderedPageBreak/>
              <w:t>2.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</w:t>
            </w:r>
          </w:p>
        </w:tc>
        <w:tc>
          <w:tcPr>
            <w:tcW w:w="6877" w:type="dxa"/>
            <w:tcBorders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Понятие и виды образцов для сравнительного исследования. 2. Диагностические задачи судебных экспертиз. Классификац</w:t>
            </w:r>
            <w:r w:rsidRPr="003F339B">
              <w:t>и</w:t>
            </w:r>
            <w:r w:rsidRPr="003F339B">
              <w:t>онные задачи судебных экспертиз.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Классификация методов судебной экспертизы.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4. Структура методики экспертного исследования.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Требования допустимости использования методов в экспер</w:t>
            </w:r>
            <w:r w:rsidRPr="003F339B">
              <w:t>т</w:t>
            </w:r>
            <w:r w:rsidRPr="003F339B">
              <w:t>ном исследовании: законности, этичности, научности, точности результатов, надежности результатов и возможности их прове</w:t>
            </w:r>
            <w:r w:rsidRPr="003F339B">
              <w:t>р</w:t>
            </w:r>
            <w:r w:rsidRPr="003F339B">
              <w:t>ки, эффективности, безопасности использования.</w:t>
            </w:r>
          </w:p>
          <w:p w:rsidR="0040355B" w:rsidRPr="003F339B" w:rsidRDefault="0040355B" w:rsidP="0040355B">
            <w:pPr>
              <w:widowControl w:val="0"/>
              <w:tabs>
                <w:tab w:val="left" w:pos="1080"/>
              </w:tabs>
              <w:jc w:val="both"/>
            </w:pPr>
            <w:r w:rsidRPr="003F339B">
              <w:t>2. Уголовное применение нормативных правовых актов в пр</w:t>
            </w:r>
            <w:r w:rsidRPr="003F339B">
              <w:t>о</w:t>
            </w:r>
            <w:r w:rsidRPr="003F339B">
              <w:t>цессе назначения и проведения судебной экспертизы</w:t>
            </w:r>
          </w:p>
        </w:tc>
      </w:tr>
      <w:tr w:rsidR="003F339B" w:rsidRPr="003F339B" w:rsidTr="0040355B">
        <w:trPr>
          <w:trHeight w:val="126"/>
        </w:trPr>
        <w:tc>
          <w:tcPr>
            <w:tcW w:w="515" w:type="dxa"/>
          </w:tcPr>
          <w:p w:rsidR="0040355B" w:rsidRPr="003F339B" w:rsidRDefault="0040355B" w:rsidP="0040355B">
            <w:pPr>
              <w:widowControl w:val="0"/>
              <w:jc w:val="center"/>
            </w:pPr>
            <w:r w:rsidRPr="003F339B">
              <w:t>3.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6877" w:type="dxa"/>
            <w:tcBorders>
              <w:top w:val="single" w:sz="4" w:space="0" w:color="auto"/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(дискуссия, презе</w:t>
            </w:r>
            <w:r w:rsidRPr="003F339B">
              <w:rPr>
                <w:bCs/>
                <w:iCs/>
              </w:rPr>
              <w:t>н</w:t>
            </w:r>
            <w:r w:rsidRPr="003F339B">
              <w:rPr>
                <w:bCs/>
                <w:iCs/>
              </w:rPr>
              <w:t>тация)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Требования, предъявляемые к государственным судебным экспертам.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Права и обязанности судебных экспертов. Ответственность судебных экспертов.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Порядок аттестации судебных экспертов.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4. Отводу судебного эксперта от участия в производстве по уг</w:t>
            </w:r>
            <w:r w:rsidRPr="003F339B">
              <w:t>о</w:t>
            </w:r>
            <w:r w:rsidRPr="003F339B">
              <w:t>ловному делу по различным основаниям.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Процессуальный статус судебного эксперта и его компетенции.</w:t>
            </w:r>
          </w:p>
        </w:tc>
      </w:tr>
      <w:tr w:rsidR="003F339B" w:rsidRPr="003F339B" w:rsidTr="0040355B">
        <w:trPr>
          <w:trHeight w:val="135"/>
        </w:trPr>
        <w:tc>
          <w:tcPr>
            <w:tcW w:w="515" w:type="dxa"/>
          </w:tcPr>
          <w:p w:rsidR="0040355B" w:rsidRPr="003F339B" w:rsidRDefault="0040355B" w:rsidP="0040355B">
            <w:pPr>
              <w:widowControl w:val="0"/>
              <w:jc w:val="center"/>
            </w:pPr>
            <w:r w:rsidRPr="003F339B">
              <w:t>4.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6877" w:type="dxa"/>
            <w:tcBorders>
              <w:top w:val="single" w:sz="4" w:space="0" w:color="auto"/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Практическая работа по проведению идентификационного исследования подписи с целью установления признаков выпо</w:t>
            </w:r>
            <w:r w:rsidRPr="003F339B">
              <w:t>л</w:t>
            </w:r>
            <w:r w:rsidRPr="003F339B">
              <w:t>нения подписи иным лицом.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Разграничение дополнительной и повторной судебной эк</w:t>
            </w:r>
            <w:r w:rsidRPr="003F339B">
              <w:t>с</w:t>
            </w:r>
            <w:r w:rsidRPr="003F339B">
              <w:t>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Разграничение комиссионной и комплексной судебной эк</w:t>
            </w:r>
            <w:r w:rsidRPr="003F339B">
              <w:t>с</w:t>
            </w:r>
            <w:r w:rsidRPr="003F339B">
              <w:t>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Соотношение родов и видов судебных экспертиз.</w:t>
            </w:r>
          </w:p>
          <w:p w:rsidR="0040355B" w:rsidRPr="003F339B" w:rsidRDefault="0040355B" w:rsidP="0040355B">
            <w:pPr>
              <w:widowControl w:val="0"/>
              <w:tabs>
                <w:tab w:val="left" w:pos="370"/>
                <w:tab w:val="left" w:pos="1713"/>
              </w:tabs>
              <w:jc w:val="both"/>
            </w:pPr>
            <w:r w:rsidRPr="003F339B">
              <w:t>Темы рефератов: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0"/>
              </w:numPr>
              <w:tabs>
                <w:tab w:val="left" w:pos="370"/>
                <w:tab w:val="left" w:pos="1713"/>
              </w:tabs>
              <w:ind w:left="0" w:firstLine="0"/>
              <w:jc w:val="both"/>
            </w:pPr>
            <w:r w:rsidRPr="003F339B">
              <w:t xml:space="preserve">Научные основы классификации судебных экспертиз. 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0"/>
              </w:numPr>
              <w:tabs>
                <w:tab w:val="left" w:pos="370"/>
                <w:tab w:val="left" w:pos="1713"/>
              </w:tabs>
              <w:ind w:left="0" w:firstLine="0"/>
              <w:jc w:val="both"/>
            </w:pPr>
            <w:r w:rsidRPr="003F339B">
              <w:t>Классы, роды, виды и подвиды судебных экспертиз.</w:t>
            </w:r>
          </w:p>
        </w:tc>
      </w:tr>
      <w:tr w:rsidR="003F339B" w:rsidRPr="003F339B" w:rsidTr="0040355B">
        <w:trPr>
          <w:trHeight w:val="300"/>
        </w:trPr>
        <w:tc>
          <w:tcPr>
            <w:tcW w:w="515" w:type="dxa"/>
          </w:tcPr>
          <w:p w:rsidR="0040355B" w:rsidRPr="003F339B" w:rsidRDefault="0040355B" w:rsidP="0040355B">
            <w:pPr>
              <w:widowControl w:val="0"/>
              <w:jc w:val="center"/>
            </w:pPr>
            <w:r w:rsidRPr="003F339B">
              <w:t>5.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тизы в уголовном правоприменении.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6877" w:type="dxa"/>
            <w:tcBorders>
              <w:top w:val="single" w:sz="4" w:space="0" w:color="auto"/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Анализ деловых ситуаций и имитационных моделей (деловые ситуации и имитационные модели)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Составление документов, необходимых для назначения эк</w:t>
            </w:r>
            <w:r w:rsidRPr="003F339B">
              <w:t>с</w:t>
            </w:r>
            <w:r w:rsidRPr="003F339B">
              <w:t>пертизы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Анализ заключений экспертов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lastRenderedPageBreak/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Основания обязательного назначения судебной экспертизы в уголовном процессе. Структура постановления о назначении судебной экспертизы.</w:t>
            </w:r>
          </w:p>
          <w:p w:rsidR="0040355B" w:rsidRPr="003F339B" w:rsidRDefault="0040355B" w:rsidP="0040355B">
            <w:pPr>
              <w:widowControl w:val="0"/>
              <w:jc w:val="both"/>
            </w:pPr>
            <w:r w:rsidRPr="003F339B">
              <w:t>2. Уголовное применение нормативных правовых актов в пр</w:t>
            </w:r>
            <w:r w:rsidRPr="003F339B">
              <w:t>о</w:t>
            </w:r>
            <w:r w:rsidRPr="003F339B">
              <w:t>цессе назначения и проведения судебной экспертизы.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3. Заключение эксперта и его структура. Классификация выв</w:t>
            </w:r>
            <w:r w:rsidRPr="003F339B">
              <w:t>о</w:t>
            </w:r>
            <w:r w:rsidRPr="003F339B">
              <w:t>дов эксперта.</w:t>
            </w:r>
          </w:p>
          <w:p w:rsidR="0040355B" w:rsidRPr="003F339B" w:rsidRDefault="0040355B" w:rsidP="0040355B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3F339B">
              <w:t>Темы рефератов: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Инициатива в назначении экспертизы.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Выбор эксперта.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Формирование предмета и объекта экспертного исследования.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1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Процессуальный порядок назначения судебной экспертизы.</w:t>
            </w:r>
          </w:p>
          <w:p w:rsidR="0040355B" w:rsidRPr="003F339B" w:rsidRDefault="00056617" w:rsidP="00056617">
            <w:pPr>
              <w:widowControl w:val="0"/>
              <w:jc w:val="both"/>
            </w:pPr>
            <w:r w:rsidRPr="003F339B">
              <w:t xml:space="preserve">10. </w:t>
            </w:r>
            <w:r w:rsidR="0040355B" w:rsidRPr="003F339B">
              <w:t>Реализация норм процессуального права в ходе назначения и проведения судебной экспертизы</w:t>
            </w:r>
          </w:p>
        </w:tc>
      </w:tr>
      <w:tr w:rsidR="0040355B" w:rsidRPr="003F339B" w:rsidTr="0040355B">
        <w:trPr>
          <w:trHeight w:val="27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lastRenderedPageBreak/>
              <w:t>6.</w:t>
            </w:r>
          </w:p>
        </w:tc>
        <w:tc>
          <w:tcPr>
            <w:tcW w:w="2214" w:type="dxa"/>
          </w:tcPr>
          <w:p w:rsidR="0040355B" w:rsidRPr="003F339B" w:rsidRDefault="0040355B" w:rsidP="0040355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6877" w:type="dxa"/>
            <w:tcBorders>
              <w:top w:val="single" w:sz="4" w:space="0" w:color="auto"/>
              <w:bottom w:val="single" w:sz="4" w:space="0" w:color="auto"/>
            </w:tcBorders>
          </w:tcPr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3F339B">
              <w:rPr>
                <w:bCs/>
                <w:iCs/>
              </w:rPr>
              <w:t>Интерактивная форма проведения занятий (разбор конкретных ситуаций, деловая игра)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Практическое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Особенности судебных трасологических экспертиз следов ч</w:t>
            </w:r>
            <w:r w:rsidRPr="003F339B">
              <w:t>е</w:t>
            </w:r>
            <w:r w:rsidRPr="003F339B">
              <w:t>ловека.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Особенности судебных механоскопических экспертиз.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Семинарское занятие: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План занятия (вопросы для изучения):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1. Особенности судебной портретной экспертизы.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2. Судебно-баллистическая экспертиза.</w:t>
            </w:r>
          </w:p>
          <w:p w:rsidR="0040355B" w:rsidRPr="003F339B" w:rsidRDefault="0040355B" w:rsidP="0040355B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3F339B">
              <w:t>Темы докладов: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Судебная экспертиза холодного оружия.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Судебно-техническая экспертиза документов.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Судебные лингвистические экспертизы письменных и устных текстов.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Судебная почерковедческая экспертиза.</w:t>
            </w:r>
          </w:p>
          <w:p w:rsidR="0040355B" w:rsidRPr="003F339B" w:rsidRDefault="0040355B" w:rsidP="0040355B">
            <w:pPr>
              <w:widowControl w:val="0"/>
              <w:numPr>
                <w:ilvl w:val="0"/>
                <w:numId w:val="42"/>
              </w:numPr>
              <w:tabs>
                <w:tab w:val="left" w:pos="202"/>
                <w:tab w:val="left" w:pos="1713"/>
              </w:tabs>
              <w:ind w:left="0" w:firstLine="0"/>
              <w:jc w:val="both"/>
            </w:pPr>
            <w:r w:rsidRPr="003F339B">
              <w:t>Судебно-экономические экспертизы.</w:t>
            </w:r>
          </w:p>
          <w:p w:rsidR="0040355B" w:rsidRPr="003F339B" w:rsidRDefault="0040355B" w:rsidP="0040355B">
            <w:pPr>
              <w:widowControl w:val="0"/>
              <w:tabs>
                <w:tab w:val="left" w:pos="1713"/>
              </w:tabs>
              <w:jc w:val="both"/>
            </w:pPr>
            <w:r w:rsidRPr="003F339B">
              <w:t>Тестирование и контрольная работа</w:t>
            </w:r>
          </w:p>
        </w:tc>
      </w:tr>
    </w:tbl>
    <w:p w:rsidR="003D2747" w:rsidRPr="003F339B" w:rsidRDefault="003D2747" w:rsidP="003D2747">
      <w:pPr>
        <w:widowControl w:val="0"/>
        <w:jc w:val="center"/>
        <w:rPr>
          <w:bCs/>
          <w:iCs/>
          <w:sz w:val="28"/>
          <w:lang w:eastAsia="en-US"/>
        </w:rPr>
      </w:pPr>
    </w:p>
    <w:p w:rsidR="003D2747" w:rsidRPr="003F339B" w:rsidRDefault="003D2747" w:rsidP="003D2747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r w:rsidRPr="003F339B">
        <w:rPr>
          <w:sz w:val="28"/>
          <w:szCs w:val="28"/>
        </w:rPr>
        <w:t>Содержание самостоятельной работы</w:t>
      </w:r>
    </w:p>
    <w:p w:rsidR="003D2747" w:rsidRPr="003F339B" w:rsidRDefault="003D2747" w:rsidP="003D2747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2214"/>
        <w:gridCol w:w="6832"/>
      </w:tblGrid>
      <w:tr w:rsidR="003F339B" w:rsidRPr="003F339B" w:rsidTr="00133073">
        <w:trPr>
          <w:tblHeader/>
        </w:trPr>
        <w:tc>
          <w:tcPr>
            <w:tcW w:w="562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№</w:t>
            </w:r>
          </w:p>
        </w:tc>
        <w:tc>
          <w:tcPr>
            <w:tcW w:w="2127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Название темы (раздела) дисц</w:t>
            </w:r>
            <w:r w:rsidRPr="003F339B">
              <w:rPr>
                <w:b/>
                <w:lang w:eastAsia="en-US"/>
              </w:rPr>
              <w:t>и</w:t>
            </w:r>
            <w:r w:rsidRPr="003F339B">
              <w:rPr>
                <w:b/>
                <w:lang w:eastAsia="en-US"/>
              </w:rPr>
              <w:t xml:space="preserve">плины (модуля) </w:t>
            </w:r>
          </w:p>
        </w:tc>
        <w:tc>
          <w:tcPr>
            <w:tcW w:w="6917" w:type="dxa"/>
            <w:vAlign w:val="center"/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3F339B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3F339B" w:rsidRPr="003F339B" w:rsidTr="00133073">
        <w:trPr>
          <w:trHeight w:val="252"/>
        </w:trPr>
        <w:tc>
          <w:tcPr>
            <w:tcW w:w="562" w:type="dxa"/>
            <w:tcBorders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1.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1. Теоретич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ские и законод</w:t>
            </w:r>
            <w:r w:rsidRPr="003F339B">
              <w:rPr>
                <w:rFonts w:ascii="Times New Roman" w:hAnsi="Times New Roman" w:cs="Times New Roman"/>
                <w:color w:val="auto"/>
              </w:rPr>
              <w:t>а</w:t>
            </w:r>
            <w:r w:rsidRPr="003F339B">
              <w:rPr>
                <w:rFonts w:ascii="Times New Roman" w:hAnsi="Times New Roman" w:cs="Times New Roman"/>
                <w:color w:val="auto"/>
              </w:rPr>
              <w:t>тельные основы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 xml:space="preserve">тологии. Система государственных и негосударственных 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экспертных учр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ждений в РФ.</w:t>
            </w:r>
          </w:p>
        </w:tc>
        <w:tc>
          <w:tcPr>
            <w:tcW w:w="6917" w:type="dxa"/>
            <w:tcBorders>
              <w:bottom w:val="single" w:sz="4" w:space="0" w:color="auto"/>
            </w:tcBorders>
          </w:tcPr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lastRenderedPageBreak/>
              <w:t>История становления судебной экспертизы, как науки и ди</w:t>
            </w:r>
            <w:r w:rsidRPr="003F339B">
              <w:t>с</w:t>
            </w:r>
            <w:r w:rsidRPr="003F339B">
              <w:t>циплины.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2.Теоретические концепции о теории судебной экспертизы. Сторонники науки криминалистической экспертизы.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 xml:space="preserve">Содержание специальных экспертно-криминалистических знаний. </w:t>
            </w:r>
          </w:p>
          <w:p w:rsidR="003D2747" w:rsidRPr="003F339B" w:rsidRDefault="003D2747" w:rsidP="00FE08FE">
            <w:pPr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ind w:left="56" w:firstLine="0"/>
              <w:jc w:val="both"/>
            </w:pPr>
            <w:r w:rsidRPr="003F339B">
              <w:t xml:space="preserve">4. Виды экспертных учреждений Российской Федерации и </w:t>
            </w:r>
            <w:r w:rsidRPr="003F339B">
              <w:lastRenderedPageBreak/>
              <w:t>зарубежья.</w:t>
            </w:r>
          </w:p>
          <w:p w:rsidR="003D2747" w:rsidRPr="003F339B" w:rsidRDefault="003D2747" w:rsidP="00FE08FE">
            <w:pPr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ind w:left="56" w:firstLine="0"/>
              <w:jc w:val="both"/>
            </w:pPr>
            <w:r w:rsidRPr="003F339B">
              <w:t>Особенности производства судебной экспертизы в госуда</w:t>
            </w:r>
            <w:r w:rsidRPr="003F339B">
              <w:t>р</w:t>
            </w:r>
            <w:r w:rsidRPr="003F339B">
              <w:t>ственном экспертном учреждении в отношении живых лиц.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Зарождение экспертизы в Российском уголовном судопрои</w:t>
            </w:r>
            <w:r w:rsidRPr="003F339B">
              <w:t>з</w:t>
            </w:r>
            <w:r w:rsidRPr="003F339B">
              <w:t>водстве.</w:t>
            </w:r>
          </w:p>
          <w:p w:rsidR="003D2747" w:rsidRPr="003F339B" w:rsidRDefault="003D2747" w:rsidP="00056617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Судебная экспертиза на рубеже XXI века.</w:t>
            </w:r>
          </w:p>
        </w:tc>
      </w:tr>
      <w:tr w:rsidR="003F339B" w:rsidRPr="003F339B" w:rsidTr="00133073">
        <w:trPr>
          <w:trHeight w:val="285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lastRenderedPageBreak/>
              <w:t>2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2. Понятие, предмет, объекты и задачи судебной экспертизы. Мет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дология и метод</w:t>
            </w:r>
            <w:r w:rsidRPr="003F339B">
              <w:rPr>
                <w:rFonts w:ascii="Times New Roman" w:hAnsi="Times New Roman" w:cs="Times New Roman"/>
                <w:color w:val="auto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</w:rPr>
              <w:t>ка судебной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пертизы.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3"/>
              </w:numPr>
              <w:tabs>
                <w:tab w:val="left" w:pos="268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Цель общей теории судебной экспертизы Общие положения.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3"/>
              </w:numPr>
              <w:tabs>
                <w:tab w:val="left" w:pos="268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Обязанности и права руководителя и эксперта государстве</w:t>
            </w:r>
            <w:r w:rsidRPr="003F339B">
              <w:t>н</w:t>
            </w:r>
            <w:r w:rsidRPr="003F339B">
              <w:t>ного судебно-экспертного учреждения.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3"/>
              </w:numPr>
              <w:tabs>
                <w:tab w:val="left" w:pos="268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Производство судебной экспертизы в государственном с</w:t>
            </w:r>
            <w:r w:rsidRPr="003F339B">
              <w:t>у</w:t>
            </w:r>
            <w:r w:rsidRPr="003F339B">
              <w:t xml:space="preserve">дебно-экспертном учреждении. </w:t>
            </w:r>
          </w:p>
          <w:p w:rsidR="003D2747" w:rsidRPr="003F339B" w:rsidRDefault="003D2747" w:rsidP="00056617">
            <w:pPr>
              <w:pStyle w:val="af"/>
              <w:widowControl w:val="0"/>
              <w:numPr>
                <w:ilvl w:val="0"/>
                <w:numId w:val="33"/>
              </w:numPr>
              <w:tabs>
                <w:tab w:val="left" w:pos="268"/>
                <w:tab w:val="left" w:pos="1713"/>
              </w:tabs>
              <w:spacing w:line="240" w:lineRule="auto"/>
              <w:ind w:left="56" w:firstLine="0"/>
              <w:jc w:val="both"/>
            </w:pPr>
            <w:r w:rsidRPr="003F339B">
              <w:t>Организационное, научно методическое и финансовое обе</w:t>
            </w:r>
            <w:r w:rsidRPr="003F339B">
              <w:t>с</w:t>
            </w:r>
            <w:r w:rsidRPr="003F339B">
              <w:t>печение деятельности государ</w:t>
            </w:r>
            <w:r w:rsidR="00056617" w:rsidRPr="003F339B">
              <w:t>ственных экспертных учрежд</w:t>
            </w:r>
            <w:r w:rsidR="00056617" w:rsidRPr="003F339B">
              <w:t>е</w:t>
            </w:r>
            <w:r w:rsidR="00056617" w:rsidRPr="003F339B">
              <w:t>ний.</w:t>
            </w:r>
          </w:p>
        </w:tc>
      </w:tr>
      <w:tr w:rsidR="003F339B" w:rsidRPr="003F339B" w:rsidTr="00133073">
        <w:trPr>
          <w:trHeight w:val="26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3.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3. Судебный эксперт, его прав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вой статус.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Основы правовой регламентации судебно-экспертной де</w:t>
            </w:r>
            <w:r w:rsidRPr="003F339B">
              <w:t>я</w:t>
            </w:r>
            <w:r w:rsidRPr="003F339B">
              <w:t xml:space="preserve">тельности. 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</w:pPr>
            <w:r w:rsidRPr="003F339B">
              <w:t>Субъекты судебно-экспертной деятельности.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</w:pPr>
            <w:r w:rsidRPr="003F339B">
              <w:t xml:space="preserve">Судебный эксперт, его процессуальный статус. 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Процессуальная форма взаимодействия эксперта и следов</w:t>
            </w:r>
            <w:r w:rsidRPr="003F339B">
              <w:t>а</w:t>
            </w:r>
            <w:r w:rsidRPr="003F339B">
              <w:t>теля.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Специфика участия эксперта (специалиста-криминалиста) в следственных действиях различных категорий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Психологические основы деятельности судебного эксперта.</w:t>
            </w:r>
          </w:p>
          <w:p w:rsidR="003D2747" w:rsidRPr="003F339B" w:rsidRDefault="003D2747" w:rsidP="00056617">
            <w:pPr>
              <w:pStyle w:val="af"/>
              <w:widowControl w:val="0"/>
              <w:numPr>
                <w:ilvl w:val="0"/>
                <w:numId w:val="34"/>
              </w:numPr>
              <w:tabs>
                <w:tab w:val="left" w:pos="268"/>
              </w:tabs>
              <w:spacing w:line="240" w:lineRule="auto"/>
              <w:ind w:left="56" w:firstLine="0"/>
              <w:jc w:val="both"/>
            </w:pPr>
            <w:r w:rsidRPr="003F339B">
              <w:t>Перечень дисциплинарных взысканий для судебного экспе</w:t>
            </w:r>
            <w:r w:rsidRPr="003F339B">
              <w:t>р</w:t>
            </w:r>
            <w:r w:rsidRPr="003F339B">
              <w:t>та.</w:t>
            </w:r>
          </w:p>
        </w:tc>
      </w:tr>
      <w:tr w:rsidR="003F339B" w:rsidRPr="003F339B" w:rsidTr="00133073">
        <w:trPr>
          <w:trHeight w:val="2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4.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Тема 4. Классиф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и</w:t>
            </w:r>
            <w:r w:rsidRPr="003F339B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кация судебных экспертиз.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5"/>
              </w:numPr>
              <w:tabs>
                <w:tab w:val="left" w:pos="198"/>
                <w:tab w:val="left" w:pos="469"/>
                <w:tab w:val="left" w:pos="1713"/>
              </w:tabs>
              <w:spacing w:line="240" w:lineRule="auto"/>
              <w:ind w:left="173" w:firstLine="25"/>
              <w:jc w:val="both"/>
            </w:pPr>
            <w:r w:rsidRPr="003F339B">
              <w:t xml:space="preserve">Классификация экспертиз, основания их деления на виды.  </w:t>
            </w:r>
          </w:p>
          <w:p w:rsidR="003D2747" w:rsidRPr="003F339B" w:rsidRDefault="003D2747" w:rsidP="00FE08FE">
            <w:pPr>
              <w:pStyle w:val="af"/>
              <w:widowControl w:val="0"/>
              <w:numPr>
                <w:ilvl w:val="0"/>
                <w:numId w:val="35"/>
              </w:numPr>
              <w:tabs>
                <w:tab w:val="left" w:pos="198"/>
                <w:tab w:val="left" w:pos="469"/>
                <w:tab w:val="left" w:pos="1713"/>
              </w:tabs>
              <w:spacing w:line="240" w:lineRule="auto"/>
              <w:ind w:left="173" w:firstLine="25"/>
              <w:jc w:val="both"/>
            </w:pPr>
            <w:r w:rsidRPr="003F339B">
              <w:t>Комплексная экспертиза. Примеры комплексных экспе</w:t>
            </w:r>
            <w:r w:rsidRPr="003F339B">
              <w:t>р</w:t>
            </w:r>
            <w:r w:rsidRPr="003F339B">
              <w:t>тиз.</w:t>
            </w:r>
          </w:p>
          <w:p w:rsidR="003D2747" w:rsidRPr="003F339B" w:rsidRDefault="003D2747" w:rsidP="00FE08FE">
            <w:pPr>
              <w:widowControl w:val="0"/>
              <w:numPr>
                <w:ilvl w:val="0"/>
                <w:numId w:val="35"/>
              </w:numPr>
              <w:tabs>
                <w:tab w:val="left" w:pos="198"/>
                <w:tab w:val="left" w:pos="469"/>
                <w:tab w:val="left" w:pos="1713"/>
              </w:tabs>
              <w:ind w:left="173" w:firstLine="25"/>
              <w:jc w:val="both"/>
            </w:pPr>
            <w:r w:rsidRPr="003F339B">
              <w:t>Регламентация производства комплексной экспертизы.</w:t>
            </w:r>
          </w:p>
          <w:p w:rsidR="003D2747" w:rsidRPr="003F339B" w:rsidRDefault="003D2747" w:rsidP="00056617">
            <w:pPr>
              <w:pStyle w:val="af"/>
              <w:widowControl w:val="0"/>
              <w:numPr>
                <w:ilvl w:val="0"/>
                <w:numId w:val="35"/>
              </w:numPr>
              <w:tabs>
                <w:tab w:val="left" w:pos="198"/>
                <w:tab w:val="left" w:pos="469"/>
                <w:tab w:val="left" w:pos="1713"/>
              </w:tabs>
              <w:spacing w:line="240" w:lineRule="auto"/>
              <w:ind w:left="173" w:firstLine="25"/>
              <w:jc w:val="both"/>
            </w:pPr>
            <w:r w:rsidRPr="003F339B">
              <w:t>Формирование новых направлений в современной суде</w:t>
            </w:r>
            <w:r w:rsidRPr="003F339B">
              <w:t>б</w:t>
            </w:r>
            <w:r w:rsidRPr="003F339B">
              <w:t>ной экспертизе.</w:t>
            </w:r>
          </w:p>
        </w:tc>
      </w:tr>
      <w:tr w:rsidR="003F339B" w:rsidRPr="003F339B" w:rsidTr="00133073">
        <w:trPr>
          <w:trHeight w:val="30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5.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5. Назнач</w:t>
            </w:r>
            <w:r w:rsidRPr="003F339B">
              <w:rPr>
                <w:rFonts w:ascii="Times New Roman" w:hAnsi="Times New Roman" w:cs="Times New Roman"/>
                <w:color w:val="auto"/>
              </w:rPr>
              <w:t>е</w:t>
            </w:r>
            <w:r w:rsidRPr="003F339B">
              <w:rPr>
                <w:rFonts w:ascii="Times New Roman" w:hAnsi="Times New Roman" w:cs="Times New Roman"/>
                <w:color w:val="auto"/>
              </w:rPr>
              <w:t>ние и проведение судебной экспе</w:t>
            </w:r>
            <w:r w:rsidRPr="003F339B">
              <w:rPr>
                <w:rFonts w:ascii="Times New Roman" w:hAnsi="Times New Roman" w:cs="Times New Roman"/>
                <w:color w:val="auto"/>
              </w:rPr>
              <w:t>р</w:t>
            </w:r>
            <w:r w:rsidRPr="003F339B">
              <w:rPr>
                <w:rFonts w:ascii="Times New Roman" w:hAnsi="Times New Roman" w:cs="Times New Roman"/>
                <w:color w:val="auto"/>
              </w:rPr>
              <w:t>тизы в уголовном правоприменении. Заключение эк</w:t>
            </w:r>
            <w:r w:rsidRPr="003F339B">
              <w:rPr>
                <w:rFonts w:ascii="Times New Roman" w:hAnsi="Times New Roman" w:cs="Times New Roman"/>
                <w:color w:val="auto"/>
              </w:rPr>
              <w:t>с</w:t>
            </w:r>
            <w:r w:rsidRPr="003F339B">
              <w:rPr>
                <w:rFonts w:ascii="Times New Roman" w:hAnsi="Times New Roman" w:cs="Times New Roman"/>
                <w:color w:val="auto"/>
              </w:rPr>
              <w:t>перта.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Формы использования специальных знаний в процессе ра</w:t>
            </w:r>
            <w:r w:rsidRPr="003F339B">
              <w:t>с</w:t>
            </w:r>
            <w:r w:rsidRPr="003F339B">
              <w:t>следования и рассмотрения дел в суде.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Процессуальная и непроцессуальная формы использования специальных знаний.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Задачи решаемые при назначении экспертизы.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Подготовительный этап назначения судебной экспертизы.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Рабочий этап назначения судебной экспертизы.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Заключительный этап назначения судебной экспертизы.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Назначение экспертизы в стадии возбуждения уголовного дела.</w:t>
            </w:r>
          </w:p>
          <w:p w:rsidR="003D2747" w:rsidRPr="003F339B" w:rsidRDefault="003D2747" w:rsidP="00133073">
            <w:pPr>
              <w:pStyle w:val="af"/>
              <w:numPr>
                <w:ilvl w:val="0"/>
                <w:numId w:val="36"/>
              </w:numPr>
              <w:spacing w:line="240" w:lineRule="auto"/>
              <w:ind w:left="315" w:hanging="308"/>
              <w:rPr>
                <w:szCs w:val="24"/>
                <w:lang w:eastAsia="ru-RU"/>
              </w:rPr>
            </w:pPr>
            <w:r w:rsidRPr="003F339B">
              <w:rPr>
                <w:szCs w:val="24"/>
                <w:lang w:eastAsia="ru-RU"/>
              </w:rPr>
              <w:t>Процессуальные основания для назначения повторной эк</w:t>
            </w:r>
            <w:r w:rsidRPr="003F339B">
              <w:rPr>
                <w:szCs w:val="24"/>
                <w:lang w:eastAsia="ru-RU"/>
              </w:rPr>
              <w:t>с</w:t>
            </w:r>
            <w:r w:rsidRPr="003F339B">
              <w:rPr>
                <w:szCs w:val="24"/>
                <w:lang w:eastAsia="ru-RU"/>
              </w:rPr>
              <w:t>пертизы.</w:t>
            </w:r>
          </w:p>
          <w:p w:rsidR="003D2747" w:rsidRPr="003F339B" w:rsidRDefault="003D2747" w:rsidP="00133073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Состязательность в применении специальных знаний по уголовным делам.</w:t>
            </w:r>
          </w:p>
          <w:p w:rsidR="003D2747" w:rsidRPr="003F339B" w:rsidRDefault="003D2747" w:rsidP="00056617">
            <w:pPr>
              <w:widowControl w:val="0"/>
              <w:numPr>
                <w:ilvl w:val="0"/>
                <w:numId w:val="36"/>
              </w:numPr>
              <w:ind w:left="315" w:hanging="308"/>
              <w:jc w:val="both"/>
            </w:pPr>
            <w:r w:rsidRPr="003F339B">
              <w:t>Экспертные ошибки и возможности их предотвращения</w:t>
            </w:r>
          </w:p>
        </w:tc>
      </w:tr>
      <w:tr w:rsidR="003D2747" w:rsidRPr="003F339B" w:rsidTr="00133073">
        <w:trPr>
          <w:trHeight w:val="27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3F339B">
              <w:rPr>
                <w:lang w:eastAsia="en-US"/>
              </w:rPr>
              <w:t>6.</w:t>
            </w:r>
          </w:p>
        </w:tc>
        <w:tc>
          <w:tcPr>
            <w:tcW w:w="2127" w:type="dxa"/>
          </w:tcPr>
          <w:p w:rsidR="003D2747" w:rsidRPr="003F339B" w:rsidRDefault="003D2747" w:rsidP="0013307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F339B">
              <w:rPr>
                <w:rFonts w:ascii="Times New Roman" w:hAnsi="Times New Roman" w:cs="Times New Roman"/>
                <w:color w:val="auto"/>
              </w:rPr>
              <w:t>Тема 6. Особенн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сти назначения о</w:t>
            </w:r>
            <w:r w:rsidRPr="003F339B">
              <w:rPr>
                <w:rFonts w:ascii="Times New Roman" w:hAnsi="Times New Roman" w:cs="Times New Roman"/>
                <w:color w:val="auto"/>
              </w:rPr>
              <w:t>т</w:t>
            </w:r>
            <w:r w:rsidRPr="003F339B">
              <w:rPr>
                <w:rFonts w:ascii="Times New Roman" w:hAnsi="Times New Roman" w:cs="Times New Roman"/>
                <w:color w:val="auto"/>
              </w:rPr>
              <w:t>дельных видов с</w:t>
            </w:r>
            <w:r w:rsidRPr="003F339B">
              <w:rPr>
                <w:rFonts w:ascii="Times New Roman" w:hAnsi="Times New Roman" w:cs="Times New Roman"/>
                <w:color w:val="auto"/>
              </w:rPr>
              <w:t>у</w:t>
            </w:r>
            <w:r w:rsidRPr="003F339B">
              <w:rPr>
                <w:rFonts w:ascii="Times New Roman" w:hAnsi="Times New Roman" w:cs="Times New Roman"/>
                <w:color w:val="auto"/>
              </w:rPr>
              <w:lastRenderedPageBreak/>
              <w:t>дебных экспертиз в рамках уголовн</w:t>
            </w:r>
            <w:r w:rsidRPr="003F339B">
              <w:rPr>
                <w:rFonts w:ascii="Times New Roman" w:hAnsi="Times New Roman" w:cs="Times New Roman"/>
                <w:color w:val="auto"/>
              </w:rPr>
              <w:t>о</w:t>
            </w:r>
            <w:r w:rsidRPr="003F339B">
              <w:rPr>
                <w:rFonts w:ascii="Times New Roman" w:hAnsi="Times New Roman" w:cs="Times New Roman"/>
                <w:color w:val="auto"/>
              </w:rPr>
              <w:t>го процесса.</w:t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</w:tcPr>
          <w:p w:rsidR="003D2747" w:rsidRPr="003F339B" w:rsidRDefault="003D2747" w:rsidP="00133073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lastRenderedPageBreak/>
              <w:t>Расширение круга субъектов назначения судебной эксперт</w:t>
            </w:r>
            <w:r w:rsidRPr="003F339B">
              <w:t>и</w:t>
            </w:r>
            <w:r w:rsidRPr="003F339B">
              <w:t>зы. Расширение случаев обязательного назначения эксперт</w:t>
            </w:r>
            <w:r w:rsidRPr="003F339B">
              <w:t>и</w:t>
            </w:r>
            <w:r w:rsidRPr="003F339B">
              <w:t>зы. Законодательная регламентация экспертной инициативы.</w:t>
            </w:r>
          </w:p>
          <w:p w:rsidR="003D2747" w:rsidRPr="003F339B" w:rsidRDefault="003D2747" w:rsidP="00133073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lastRenderedPageBreak/>
              <w:t>Криминалистические экспертизы; медицинские и психоф</w:t>
            </w:r>
            <w:r w:rsidRPr="003F339B">
              <w:t>и</w:t>
            </w:r>
            <w:r w:rsidRPr="003F339B">
              <w:t xml:space="preserve">зиологические; инженерно-технические; инженерно-транспортные. </w:t>
            </w:r>
          </w:p>
          <w:p w:rsidR="003D2747" w:rsidRPr="003F339B" w:rsidRDefault="003D2747" w:rsidP="00133073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t xml:space="preserve">Трасологические экспертизы. Баллистические исследования. Исследование холодного оружия. </w:t>
            </w:r>
          </w:p>
          <w:p w:rsidR="003D2747" w:rsidRPr="003F339B" w:rsidRDefault="003D2747" w:rsidP="00133073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t>Исследование письма. Технико-криминалистическое иссл</w:t>
            </w:r>
            <w:r w:rsidRPr="003F339B">
              <w:t>е</w:t>
            </w:r>
            <w:r w:rsidRPr="003F339B">
              <w:t xml:space="preserve">дование документов. Портретная экспертиза. </w:t>
            </w:r>
          </w:p>
          <w:p w:rsidR="003D2747" w:rsidRPr="003F339B" w:rsidRDefault="003D2747" w:rsidP="00133073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t xml:space="preserve">Инженерно-технологические; экономические экспертизы. </w:t>
            </w:r>
          </w:p>
          <w:p w:rsidR="003D2747" w:rsidRPr="003F339B" w:rsidRDefault="003D2747" w:rsidP="00056617">
            <w:pPr>
              <w:pStyle w:val="af"/>
              <w:widowControl w:val="0"/>
              <w:numPr>
                <w:ilvl w:val="0"/>
                <w:numId w:val="37"/>
              </w:numPr>
              <w:spacing w:line="240" w:lineRule="auto"/>
              <w:ind w:left="315" w:hanging="308"/>
              <w:jc w:val="both"/>
            </w:pPr>
            <w:r w:rsidRPr="003F339B">
              <w:t>Биологические; почвоведческие; сельскохозяйственные; пищевых продуктов; экологические; искусствоведческие экспертизы.</w:t>
            </w:r>
          </w:p>
        </w:tc>
      </w:tr>
    </w:tbl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3D2747" w:rsidRPr="003F339B" w:rsidRDefault="003D2747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F8508A" w:rsidRPr="003F339B" w:rsidRDefault="00F8508A" w:rsidP="003D2747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lastRenderedPageBreak/>
        <w:t xml:space="preserve">Раздел 3. </w:t>
      </w:r>
      <w:r w:rsidRPr="003F339B">
        <w:rPr>
          <w:b/>
          <w:sz w:val="28"/>
          <w:szCs w:val="28"/>
          <w:shd w:val="clear" w:color="auto" w:fill="FFFFFF"/>
        </w:rPr>
        <w:t>Перечень</w:t>
      </w:r>
      <w:r w:rsidRPr="003F339B">
        <w:rPr>
          <w:b/>
          <w:sz w:val="28"/>
          <w:szCs w:val="28"/>
        </w:rPr>
        <w:t xml:space="preserve"> основной и дополнительной учебной и научной лит</w:t>
      </w:r>
      <w:r w:rsidRPr="003F339B">
        <w:rPr>
          <w:b/>
          <w:sz w:val="28"/>
          <w:szCs w:val="28"/>
        </w:rPr>
        <w:t>е</w:t>
      </w:r>
      <w:r w:rsidRPr="003F339B">
        <w:rPr>
          <w:b/>
          <w:sz w:val="28"/>
          <w:szCs w:val="28"/>
        </w:rPr>
        <w:t>ратуры, необходимой для освоения дисциплины (модуля):</w:t>
      </w:r>
    </w:p>
    <w:p w:rsidR="00545D4A" w:rsidRPr="003F339B" w:rsidRDefault="00545D4A" w:rsidP="001316F1">
      <w:pPr>
        <w:pStyle w:val="af"/>
        <w:widowControl w:val="0"/>
        <w:tabs>
          <w:tab w:val="left" w:pos="1134"/>
          <w:tab w:val="left" w:pos="1713"/>
        </w:tabs>
        <w:spacing w:line="240" w:lineRule="auto"/>
        <w:ind w:left="0" w:firstLine="708"/>
        <w:contextualSpacing w:val="0"/>
        <w:jc w:val="both"/>
        <w:rPr>
          <w:b/>
          <w:sz w:val="28"/>
          <w:szCs w:val="28"/>
        </w:rPr>
      </w:pPr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sz w:val="28"/>
          <w:szCs w:val="28"/>
          <w:lang w:eastAsia="en-US"/>
        </w:rPr>
        <w:t>3.1. Основная литература:</w:t>
      </w:r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sz w:val="28"/>
          <w:szCs w:val="28"/>
          <w:lang w:eastAsia="en-US"/>
        </w:rPr>
        <w:t>3.1.1. Основная учебная литература:</w:t>
      </w:r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>1. Гилязутдинов Р.К. Судебная экспертиза. Часть 1: учебное пособие / Р.К. Гилязутдинов, И.М. Колосова — Москва, Саратов: Всероссийский гос</w:t>
      </w:r>
      <w:r w:rsidRPr="001671E2">
        <w:rPr>
          <w:sz w:val="28"/>
          <w:szCs w:val="28"/>
          <w:lang w:eastAsia="en-US"/>
        </w:rPr>
        <w:t>у</w:t>
      </w:r>
      <w:r w:rsidRPr="001671E2">
        <w:rPr>
          <w:sz w:val="28"/>
          <w:szCs w:val="28"/>
          <w:lang w:eastAsia="en-US"/>
        </w:rPr>
        <w:t>дарственный университет юстиции (РПА Минюста России), Ай Пи Эр М</w:t>
      </w:r>
      <w:r w:rsidRPr="001671E2">
        <w:rPr>
          <w:sz w:val="28"/>
          <w:szCs w:val="28"/>
          <w:lang w:eastAsia="en-US"/>
        </w:rPr>
        <w:t>е</w:t>
      </w:r>
      <w:r w:rsidRPr="001671E2">
        <w:rPr>
          <w:sz w:val="28"/>
          <w:szCs w:val="28"/>
          <w:lang w:eastAsia="en-US"/>
        </w:rPr>
        <w:t xml:space="preserve">диа, 2016.— 142 c — ISBN 978-5-00094-352-6. Текст: электронный — URL: </w:t>
      </w:r>
      <w:hyperlink r:id="rId14" w:history="1">
        <w:r w:rsidRPr="001671E2">
          <w:rPr>
            <w:color w:val="0000FF"/>
            <w:sz w:val="28"/>
            <w:szCs w:val="28"/>
            <w:u w:val="single"/>
            <w:lang w:eastAsia="en-US"/>
          </w:rPr>
          <w:t>http://www.iprbookshop.ru/64308</w:t>
        </w:r>
      </w:hyperlink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 xml:space="preserve">2. Гилязутдинов Р.К. Судебная экспертиза. Часть 2: учебное пособие / Р.К. Гилязутдинов. — Москва, Саратов: Всероссийский государственный университет юстиции (РПА Минюста России), Ай Пи Эр Медиа, 2017. — 152 c. — ISBN 978-5-00094-610-7. Текст: электронный — URL: </w:t>
      </w:r>
      <w:hyperlink r:id="rId15" w:history="1">
        <w:r w:rsidRPr="001671E2">
          <w:rPr>
            <w:color w:val="0000FF"/>
            <w:sz w:val="28"/>
            <w:szCs w:val="28"/>
            <w:u w:val="single"/>
            <w:lang w:eastAsia="en-US"/>
          </w:rPr>
          <w:t>http://www.iprbookshop.ru/86932.html</w:t>
        </w:r>
      </w:hyperlink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sz w:val="28"/>
          <w:szCs w:val="28"/>
          <w:lang w:eastAsia="en-US"/>
        </w:rPr>
        <w:t>3.1.2. Основная научная литература:</w:t>
      </w:r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 xml:space="preserve">1. Тапалова, Р. Б. Судебная экспертиза : монография / Р. Б. Тапалова. — Алматы : Казахский национальный университет им. аль-Фараби, 2015. — 150 c. — ISBN 978-601-04-1373-3. — Текст : электронный // Электронно-библиотечная система IPR BOOKS : [сайт]. — URL: </w:t>
      </w:r>
      <w:hyperlink r:id="rId16" w:history="1">
        <w:r w:rsidRPr="001671E2">
          <w:rPr>
            <w:color w:val="0563C1"/>
            <w:sz w:val="28"/>
            <w:szCs w:val="28"/>
            <w:u w:val="single"/>
            <w:lang w:eastAsia="en-US"/>
          </w:rPr>
          <w:t>http://www.iprbookshop.ru/58453.html</w:t>
        </w:r>
      </w:hyperlink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>2.</w:t>
      </w:r>
      <w:r w:rsidRPr="001671E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671E2">
        <w:rPr>
          <w:sz w:val="28"/>
          <w:szCs w:val="28"/>
          <w:lang w:eastAsia="en-US"/>
        </w:rPr>
        <w:t>Лютынский, А. М. Доказательства и доказывание в уголовном суд</w:t>
      </w:r>
      <w:r w:rsidRPr="001671E2">
        <w:rPr>
          <w:sz w:val="28"/>
          <w:szCs w:val="28"/>
          <w:lang w:eastAsia="en-US"/>
        </w:rPr>
        <w:t>о</w:t>
      </w:r>
      <w:r w:rsidRPr="001671E2">
        <w:rPr>
          <w:sz w:val="28"/>
          <w:szCs w:val="28"/>
          <w:lang w:eastAsia="en-US"/>
        </w:rPr>
        <w:t xml:space="preserve">производстве: процессуальные и криминалистические аспекты : монография / А. М. Лютынский. — Саратов : Вузовское образование, 2017. — 176 c. — ISBN 978-5-4487-0185-6. — Текст : электронный // Электронно-библиотечная система IPR BOOKS : [сайт]. — URL: </w:t>
      </w:r>
      <w:hyperlink r:id="rId17" w:history="1">
        <w:r w:rsidRPr="001671E2">
          <w:rPr>
            <w:color w:val="0563C1"/>
            <w:sz w:val="28"/>
            <w:szCs w:val="28"/>
            <w:u w:val="single"/>
            <w:lang w:eastAsia="en-US"/>
          </w:rPr>
          <w:t>http://www.iprbookshop.ru/73608.html</w:t>
        </w:r>
      </w:hyperlink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color w:val="0000FF"/>
          <w:sz w:val="28"/>
          <w:szCs w:val="28"/>
          <w:u w:val="single"/>
          <w:lang w:eastAsia="en-US"/>
        </w:rPr>
      </w:pPr>
      <w:r w:rsidRPr="001671E2">
        <w:rPr>
          <w:sz w:val="28"/>
          <w:szCs w:val="28"/>
          <w:lang w:eastAsia="en-US"/>
        </w:rPr>
        <w:t>3. Правовая судебная экспертиза. Методология и особенности провед</w:t>
      </w:r>
      <w:r w:rsidRPr="001671E2">
        <w:rPr>
          <w:sz w:val="28"/>
          <w:szCs w:val="28"/>
          <w:lang w:eastAsia="en-US"/>
        </w:rPr>
        <w:t>е</w:t>
      </w:r>
      <w:r w:rsidRPr="001671E2">
        <w:rPr>
          <w:sz w:val="28"/>
          <w:szCs w:val="28"/>
          <w:lang w:eastAsia="en-US"/>
        </w:rPr>
        <w:t>ния по отдельным категориям дел: монография / Н.Г. Иванов, Е.В. Фоменко, Ю.В. Малеванова [и др.]. — Москва, Саратов: Всероссийский государстве</w:t>
      </w:r>
      <w:r w:rsidRPr="001671E2">
        <w:rPr>
          <w:sz w:val="28"/>
          <w:szCs w:val="28"/>
          <w:lang w:eastAsia="en-US"/>
        </w:rPr>
        <w:t>н</w:t>
      </w:r>
      <w:r w:rsidRPr="001671E2">
        <w:rPr>
          <w:sz w:val="28"/>
          <w:szCs w:val="28"/>
          <w:lang w:eastAsia="en-US"/>
        </w:rPr>
        <w:t xml:space="preserve">ный университет юстиции (РПА Минюста России), Ай Пи Эр Медиа, 2016. — 168 c. — ISBN 978-5-00094-339-7. Текст: электронный — URL: </w:t>
      </w:r>
      <w:hyperlink r:id="rId18" w:history="1">
        <w:r w:rsidRPr="001671E2">
          <w:rPr>
            <w:color w:val="0000FF"/>
            <w:sz w:val="28"/>
            <w:szCs w:val="28"/>
            <w:u w:val="single"/>
            <w:lang w:eastAsia="en-US"/>
          </w:rPr>
          <w:t>http://www.iprbookshop.ru/64307</w:t>
        </w:r>
      </w:hyperlink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sz w:val="28"/>
          <w:szCs w:val="28"/>
          <w:lang w:eastAsia="en-US"/>
        </w:rPr>
        <w:t>3.2. Дополнительная литература:</w:t>
      </w:r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sz w:val="28"/>
          <w:szCs w:val="28"/>
          <w:lang w:eastAsia="en-US"/>
        </w:rPr>
        <w:t>3.2.1. Дополнительная учебная литература:</w:t>
      </w:r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>1. Майлис Н.П. Теория и практика судебной экспертизы в доказывании. Спецкурс: учебное пособие для студентов вузов, обучающихся по направл</w:t>
      </w:r>
      <w:r w:rsidRPr="001671E2">
        <w:rPr>
          <w:sz w:val="28"/>
          <w:szCs w:val="28"/>
          <w:lang w:eastAsia="en-US"/>
        </w:rPr>
        <w:t>е</w:t>
      </w:r>
      <w:r w:rsidRPr="001671E2">
        <w:rPr>
          <w:sz w:val="28"/>
          <w:szCs w:val="28"/>
          <w:lang w:eastAsia="en-US"/>
        </w:rPr>
        <w:t xml:space="preserve">нию подготовки 030900.68 «Юриспруденция»/ Майлис Н.П. — М.: ЮНИТИ-ДАНА, 2017. — 263 c — ISBN 978-5-238-02654-1. Текст: электронный — URL: </w:t>
      </w:r>
      <w:hyperlink r:id="rId19" w:history="1">
        <w:r w:rsidRPr="001671E2">
          <w:rPr>
            <w:color w:val="0000FF"/>
            <w:sz w:val="28"/>
            <w:szCs w:val="28"/>
            <w:u w:val="single"/>
            <w:lang w:eastAsia="en-US"/>
          </w:rPr>
          <w:t>http://www.iprbookshop.ru/81572.html</w:t>
        </w:r>
      </w:hyperlink>
      <w:r w:rsidRPr="001671E2">
        <w:rPr>
          <w:sz w:val="28"/>
          <w:szCs w:val="28"/>
          <w:lang w:eastAsia="en-US"/>
        </w:rPr>
        <w:t xml:space="preserve"> </w:t>
      </w:r>
    </w:p>
    <w:p w:rsidR="001671E2" w:rsidRPr="001671E2" w:rsidRDefault="001671E2" w:rsidP="001671E2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1671E2">
        <w:rPr>
          <w:sz w:val="28"/>
          <w:szCs w:val="28"/>
          <w:lang w:eastAsia="en-US"/>
        </w:rPr>
        <w:t>2.</w:t>
      </w:r>
      <w:r w:rsidRPr="001671E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671E2">
        <w:rPr>
          <w:sz w:val="28"/>
          <w:szCs w:val="28"/>
          <w:lang w:eastAsia="en-US"/>
        </w:rPr>
        <w:t>Справочник по судебным экспертизам для следователей: практич</w:t>
      </w:r>
      <w:r w:rsidRPr="001671E2">
        <w:rPr>
          <w:sz w:val="28"/>
          <w:szCs w:val="28"/>
          <w:lang w:eastAsia="en-US"/>
        </w:rPr>
        <w:t>е</w:t>
      </w:r>
      <w:r w:rsidRPr="001671E2">
        <w:rPr>
          <w:sz w:val="28"/>
          <w:szCs w:val="28"/>
          <w:lang w:eastAsia="en-US"/>
        </w:rPr>
        <w:t>ское по-собие для студентов вузов, обучающихся по направлению подгото</w:t>
      </w:r>
      <w:r w:rsidRPr="001671E2">
        <w:rPr>
          <w:sz w:val="28"/>
          <w:szCs w:val="28"/>
          <w:lang w:eastAsia="en-US"/>
        </w:rPr>
        <w:t>в</w:t>
      </w:r>
      <w:r w:rsidRPr="001671E2">
        <w:rPr>
          <w:sz w:val="28"/>
          <w:szCs w:val="28"/>
          <w:lang w:eastAsia="en-US"/>
        </w:rPr>
        <w:t xml:space="preserve">ки «Юриспруденция» / Д.В. Алехин, А.М. Багмет, Н.Н. Ильин [и др.]; под редакцией А. И. Бастрыкин. — М.: ЮНИТИ-ДАНА, 2017. — 231 c. — ISBN 978-5-238-02976-4. Текст: электронный — URL: </w:t>
      </w:r>
      <w:r w:rsidRPr="001671E2">
        <w:rPr>
          <w:sz w:val="28"/>
          <w:szCs w:val="28"/>
          <w:lang w:eastAsia="en-US"/>
        </w:rPr>
        <w:lastRenderedPageBreak/>
        <w:t>http://www.iprbookshop.ru/71165.html</w:t>
      </w:r>
    </w:p>
    <w:p w:rsidR="001671E2" w:rsidRPr="001671E2" w:rsidRDefault="001671E2" w:rsidP="001671E2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1671E2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3.2.2. Дополнительная научная литература и официальные спр</w:t>
      </w:r>
      <w:r w:rsidRPr="001671E2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а</w:t>
      </w:r>
      <w:r w:rsidRPr="001671E2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вочно-библиографические и специализированные периодические изд</w:t>
      </w:r>
      <w:r w:rsidRPr="001671E2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а</w:t>
      </w:r>
      <w:r w:rsidRPr="001671E2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ния:</w:t>
      </w:r>
    </w:p>
    <w:p w:rsidR="001671E2" w:rsidRPr="001671E2" w:rsidRDefault="001671E2" w:rsidP="001671E2">
      <w:pPr>
        <w:ind w:firstLine="709"/>
        <w:jc w:val="both"/>
        <w:rPr>
          <w:sz w:val="28"/>
          <w:szCs w:val="28"/>
          <w:lang w:eastAsia="ar-SA"/>
        </w:rPr>
      </w:pPr>
      <w:r w:rsidRPr="001671E2">
        <w:rPr>
          <w:color w:val="000000"/>
          <w:sz w:val="28"/>
          <w:szCs w:val="28"/>
          <w:lang w:eastAsia="ar-SA"/>
        </w:rPr>
        <w:t xml:space="preserve">1. Малько А.В. Юридический энциклопедический словарь / А.В.  Малько. М.: Проспект, 2020. – 1136 с. </w:t>
      </w:r>
    </w:p>
    <w:p w:rsidR="001671E2" w:rsidRPr="001671E2" w:rsidRDefault="001671E2" w:rsidP="001671E2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1671E2">
        <w:rPr>
          <w:sz w:val="28"/>
          <w:szCs w:val="28"/>
          <w:lang w:eastAsia="ar-SA"/>
        </w:rPr>
        <w:t xml:space="preserve">2. Государство и право. </w:t>
      </w:r>
    </w:p>
    <w:p w:rsidR="001671E2" w:rsidRPr="001671E2" w:rsidRDefault="001671E2" w:rsidP="001671E2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1671E2">
        <w:rPr>
          <w:sz w:val="28"/>
          <w:szCs w:val="28"/>
          <w:lang w:eastAsia="ar-SA"/>
        </w:rPr>
        <w:t xml:space="preserve">3. Российское право: образование, практика, наука. </w:t>
      </w:r>
    </w:p>
    <w:p w:rsidR="001671E2" w:rsidRPr="001671E2" w:rsidRDefault="001671E2" w:rsidP="001671E2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1671E2">
        <w:rPr>
          <w:sz w:val="28"/>
          <w:szCs w:val="28"/>
          <w:lang w:eastAsia="ar-SA"/>
        </w:rPr>
        <w:t>4. Международное уголовное право и международная юстиция.</w:t>
      </w:r>
      <w:r w:rsidRPr="001671E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1671E2" w:rsidRDefault="001671E2" w:rsidP="001671E2">
      <w:pPr>
        <w:widowControl w:val="0"/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671E2">
        <w:rPr>
          <w:sz w:val="28"/>
          <w:szCs w:val="28"/>
          <w:lang w:eastAsia="ar-SA"/>
        </w:rPr>
        <w:t>5. Собрание законодательства.</w:t>
      </w:r>
      <w:r w:rsidRPr="001671E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45D4A" w:rsidRPr="003F339B" w:rsidRDefault="001671E2" w:rsidP="001671E2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1671E2">
        <w:rPr>
          <w:sz w:val="28"/>
          <w:szCs w:val="28"/>
          <w:lang w:eastAsia="ar-SA"/>
        </w:rPr>
        <w:t>6.Российская газета, включая Российскую газету – Неделя.</w:t>
      </w:r>
    </w:p>
    <w:p w:rsidR="00545D4A" w:rsidRPr="003F339B" w:rsidRDefault="00545D4A" w:rsidP="001316F1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kern w:val="0"/>
          <w:sz w:val="28"/>
          <w:szCs w:val="28"/>
        </w:rPr>
      </w:pPr>
    </w:p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F8508A" w:rsidRPr="003F339B" w:rsidRDefault="00F8508A" w:rsidP="00F8508A"/>
    <w:p w:rsidR="00545D4A" w:rsidRPr="003F339B" w:rsidRDefault="00545D4A" w:rsidP="001316F1">
      <w:pPr>
        <w:pStyle w:val="1"/>
        <w:keepNext w:val="0"/>
        <w:widowControl w:val="0"/>
        <w:spacing w:before="0" w:after="0"/>
        <w:jc w:val="center"/>
        <w:rPr>
          <w:rFonts w:ascii="Times New Roman" w:hAnsi="Times New Roman"/>
          <w:bCs/>
          <w:kern w:val="0"/>
          <w:sz w:val="28"/>
          <w:szCs w:val="28"/>
        </w:rPr>
      </w:pPr>
      <w:r w:rsidRPr="003F339B">
        <w:rPr>
          <w:rFonts w:ascii="Times New Roman" w:hAnsi="Times New Roman"/>
          <w:kern w:val="0"/>
          <w:sz w:val="28"/>
          <w:szCs w:val="28"/>
        </w:rPr>
        <w:lastRenderedPageBreak/>
        <w:t>Раздел 4. Материально-техническое и учебно-методическое обеспечение</w:t>
      </w:r>
    </w:p>
    <w:p w:rsidR="00545D4A" w:rsidRPr="003F339B" w:rsidRDefault="00545D4A" w:rsidP="001316F1">
      <w:pPr>
        <w:widowControl w:val="0"/>
        <w:ind w:firstLine="709"/>
        <w:jc w:val="both"/>
        <w:rPr>
          <w:b/>
          <w:sz w:val="28"/>
          <w:szCs w:val="28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t>4.1. Специальные помещения: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Учебные аудитории для проведения занятий лекционного и семинарского типов, текущего контроля и промежуточной аттестации;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Специализированная аудитория, оборудованная для проведения зан</w:t>
      </w:r>
      <w:r w:rsidRPr="003F339B">
        <w:rPr>
          <w:sz w:val="28"/>
          <w:szCs w:val="28"/>
        </w:rPr>
        <w:t>я</w:t>
      </w:r>
      <w:r w:rsidRPr="003F339B">
        <w:rPr>
          <w:sz w:val="28"/>
          <w:szCs w:val="28"/>
        </w:rPr>
        <w:t>тий по криминалистике;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Лаборатория профессиональной деятельности;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Аудитория для самостоятельной работы обучающихся по направлению подготовки «Юриспруденция».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Специальные помещения укомплектованы специализированной меб</w:t>
      </w:r>
      <w:r w:rsidRPr="003F339B">
        <w:rPr>
          <w:sz w:val="28"/>
          <w:szCs w:val="28"/>
        </w:rPr>
        <w:t>е</w:t>
      </w:r>
      <w:r w:rsidRPr="003F339B">
        <w:rPr>
          <w:sz w:val="28"/>
          <w:szCs w:val="28"/>
        </w:rPr>
        <w:t xml:space="preserve">лью и техническими средствами обучения, обеспечивающими проведение занятий, в том числе в активных и интерактивных формах: 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1. Рабочее место преподавателя (стол, стул); мебель ученическая; доска для письма мелом; баннеры; трибуна для выступлений, ученические столы и стулья.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2. 30 персональных компьютеров с  доступом к сети Интернет и уст</w:t>
      </w:r>
      <w:r w:rsidRPr="003F339B">
        <w:rPr>
          <w:sz w:val="28"/>
          <w:szCs w:val="28"/>
        </w:rPr>
        <w:t>а</w:t>
      </w:r>
      <w:r w:rsidRPr="003F339B">
        <w:rPr>
          <w:sz w:val="28"/>
          <w:szCs w:val="28"/>
        </w:rPr>
        <w:t>новленным лицензионным программным обеспечением; мультимедийный проектор; экран.</w:t>
      </w:r>
    </w:p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3.</w:t>
      </w:r>
      <w:r w:rsidRPr="003F339B">
        <w:t xml:space="preserve"> </w:t>
      </w:r>
      <w:r w:rsidRPr="003F339B">
        <w:rPr>
          <w:sz w:val="28"/>
          <w:szCs w:val="28"/>
        </w:rPr>
        <w:t>Ультрафиолетовый осветитель ОЛД-41; микроскоп МБС-10; уст</w:t>
      </w:r>
      <w:r w:rsidRPr="003F339B">
        <w:rPr>
          <w:sz w:val="28"/>
          <w:szCs w:val="28"/>
        </w:rPr>
        <w:t>а</w:t>
      </w:r>
      <w:r w:rsidRPr="003F339B">
        <w:rPr>
          <w:sz w:val="28"/>
          <w:szCs w:val="28"/>
        </w:rPr>
        <w:t>новка С-64 «Ель»; видеомагнитофон; набор дактилоскопических порошков; унифицированный чемодан для осмотра места происшествия; шкафы с кр</w:t>
      </w:r>
      <w:r w:rsidRPr="003F339B">
        <w:rPr>
          <w:sz w:val="28"/>
          <w:szCs w:val="28"/>
        </w:rPr>
        <w:t>и</w:t>
      </w:r>
      <w:r w:rsidRPr="003F339B">
        <w:rPr>
          <w:sz w:val="28"/>
          <w:szCs w:val="28"/>
        </w:rPr>
        <w:t>миналистическими экспонатами; доска.</w:t>
      </w:r>
    </w:p>
    <w:p w:rsidR="00545D4A" w:rsidRPr="003F339B" w:rsidRDefault="00545D4A" w:rsidP="001316F1">
      <w:pPr>
        <w:widowControl w:val="0"/>
        <w:jc w:val="center"/>
        <w:rPr>
          <w:sz w:val="28"/>
          <w:szCs w:val="28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t>4.2. Электронные библиотечные системы: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1. </w:t>
      </w:r>
      <w:r w:rsidRPr="003F339B">
        <w:rPr>
          <w:sz w:val="28"/>
          <w:szCs w:val="28"/>
          <w:u w:color="000000"/>
        </w:rPr>
        <w:t xml:space="preserve">Электронно-библиотечная система «IPRbooks». </w:t>
      </w:r>
      <w:r w:rsidRPr="003F339B">
        <w:rPr>
          <w:sz w:val="28"/>
          <w:szCs w:val="28"/>
          <w:lang w:eastAsia="ar-SA"/>
        </w:rPr>
        <w:t xml:space="preserve">Режим доступа: </w:t>
      </w:r>
      <w:hyperlink r:id="rId20" w:history="1">
        <w:r w:rsidRPr="003F339B">
          <w:rPr>
            <w:rStyle w:val="ab"/>
            <w:color w:val="auto"/>
            <w:sz w:val="28"/>
            <w:szCs w:val="28"/>
            <w:lang w:eastAsia="ar-SA"/>
          </w:rPr>
          <w:t>http://www.IPRbooks.ru/</w:t>
        </w:r>
      </w:hyperlink>
      <w:r w:rsidRPr="003F339B">
        <w:rPr>
          <w:sz w:val="28"/>
          <w:szCs w:val="28"/>
          <w:lang w:eastAsia="ar-SA"/>
        </w:rPr>
        <w:t xml:space="preserve"> 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2. Электронная библиотечная система Юрайт:</w:t>
      </w:r>
      <w:r w:rsidRPr="003F339B">
        <w:t xml:space="preserve"> </w:t>
      </w:r>
      <w:r w:rsidRPr="003F339B">
        <w:rPr>
          <w:sz w:val="28"/>
          <w:szCs w:val="28"/>
        </w:rPr>
        <w:t>Режим доступа:</w:t>
      </w:r>
      <w:r w:rsidRPr="003F339B">
        <w:t xml:space="preserve"> </w:t>
      </w:r>
      <w:hyperlink r:id="rId21" w:history="1">
        <w:r w:rsidRPr="003F339B">
          <w:rPr>
            <w:rStyle w:val="ab"/>
            <w:color w:val="auto"/>
            <w:sz w:val="28"/>
            <w:szCs w:val="28"/>
          </w:rPr>
          <w:t>https://biblio-online.ru/</w:t>
        </w:r>
      </w:hyperlink>
      <w:r w:rsidRPr="003F339B">
        <w:rPr>
          <w:sz w:val="28"/>
          <w:szCs w:val="28"/>
        </w:rPr>
        <w:t xml:space="preserve"> </w:t>
      </w:r>
    </w:p>
    <w:p w:rsidR="00545D4A" w:rsidRPr="003F339B" w:rsidRDefault="00545D4A" w:rsidP="001316F1">
      <w:pPr>
        <w:widowControl w:val="0"/>
        <w:ind w:firstLine="709"/>
        <w:jc w:val="both"/>
        <w:rPr>
          <w:b/>
          <w:sz w:val="28"/>
          <w:szCs w:val="28"/>
          <w:shd w:val="clear" w:color="auto" w:fill="FCFCFC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3F339B">
        <w:rPr>
          <w:b/>
          <w:sz w:val="28"/>
          <w:szCs w:val="28"/>
          <w:shd w:val="clear" w:color="auto" w:fill="FCFCFC"/>
        </w:rPr>
        <w:t>4.3. Электронные образовательные ресурсы:</w:t>
      </w:r>
    </w:p>
    <w:p w:rsidR="00545D4A" w:rsidRPr="003F339B" w:rsidRDefault="00545D4A" w:rsidP="001316F1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  <w:r w:rsidRPr="003F339B">
        <w:rPr>
          <w:sz w:val="28"/>
          <w:szCs w:val="28"/>
          <w:shd w:val="clear" w:color="auto" w:fill="FCFCFC"/>
        </w:rPr>
        <w:t>Рабочая программа дисциплины (модуля) «</w:t>
      </w:r>
      <w:r w:rsidRPr="003F339B">
        <w:rPr>
          <w:bCs/>
          <w:sz w:val="28"/>
          <w:szCs w:val="28"/>
          <w:shd w:val="clear" w:color="auto" w:fill="FCFCFC"/>
        </w:rPr>
        <w:t>Судебная экспертиза в уг</w:t>
      </w:r>
      <w:r w:rsidRPr="003F339B">
        <w:rPr>
          <w:bCs/>
          <w:sz w:val="28"/>
          <w:szCs w:val="28"/>
          <w:shd w:val="clear" w:color="auto" w:fill="FCFCFC"/>
        </w:rPr>
        <w:t>о</w:t>
      </w:r>
      <w:r w:rsidRPr="003F339B">
        <w:rPr>
          <w:bCs/>
          <w:sz w:val="28"/>
          <w:szCs w:val="28"/>
          <w:shd w:val="clear" w:color="auto" w:fill="FCFCFC"/>
        </w:rPr>
        <w:t>ловном правоприменении</w:t>
      </w:r>
      <w:r w:rsidRPr="003F339B">
        <w:rPr>
          <w:sz w:val="28"/>
          <w:szCs w:val="28"/>
          <w:shd w:val="clear" w:color="auto" w:fill="FCFCFC"/>
        </w:rPr>
        <w:t>» размещена на официальном сайте АНОО ВО «ВЭПИ» в информационно-телекоммуникационной сети «Интернет» в разделе «Сведения об образовательной организации» / «Образование» / «Информация о рабочих программах дисциплин (по каждой дисциплине в составе образовательной программы) с приложением их копий» (http://vepi.ru/sveden/education/).</w:t>
      </w:r>
    </w:p>
    <w:p w:rsidR="00545D4A" w:rsidRPr="003F339B" w:rsidRDefault="00545D4A" w:rsidP="001316F1">
      <w:pPr>
        <w:widowControl w:val="0"/>
        <w:ind w:firstLine="709"/>
        <w:jc w:val="both"/>
        <w:rPr>
          <w:i/>
          <w:sz w:val="28"/>
          <w:szCs w:val="28"/>
          <w:shd w:val="clear" w:color="auto" w:fill="FCFCFC"/>
        </w:rPr>
      </w:pPr>
      <w:r w:rsidRPr="003F339B">
        <w:rPr>
          <w:sz w:val="28"/>
          <w:szCs w:val="28"/>
          <w:shd w:val="clear" w:color="auto" w:fill="FCFCFC"/>
        </w:rPr>
        <w:t>Фонд оценочных средств для текущего контроля успеваемости и промежуточной аттестации по дисциплине «</w:t>
      </w:r>
      <w:r w:rsidRPr="003F339B">
        <w:rPr>
          <w:bCs/>
          <w:sz w:val="28"/>
          <w:szCs w:val="28"/>
          <w:shd w:val="clear" w:color="auto" w:fill="FCFCFC"/>
        </w:rPr>
        <w:t>Судебная экспертиза в уголо</w:t>
      </w:r>
      <w:r w:rsidRPr="003F339B">
        <w:rPr>
          <w:bCs/>
          <w:sz w:val="28"/>
          <w:szCs w:val="28"/>
          <w:shd w:val="clear" w:color="auto" w:fill="FCFCFC"/>
        </w:rPr>
        <w:t>в</w:t>
      </w:r>
      <w:r w:rsidRPr="003F339B">
        <w:rPr>
          <w:bCs/>
          <w:sz w:val="28"/>
          <w:szCs w:val="28"/>
          <w:shd w:val="clear" w:color="auto" w:fill="FCFCFC"/>
        </w:rPr>
        <w:t>ном правоприменении</w:t>
      </w:r>
      <w:r w:rsidRPr="003F339B">
        <w:rPr>
          <w:sz w:val="28"/>
          <w:szCs w:val="28"/>
          <w:shd w:val="clear" w:color="auto" w:fill="FCFCFC"/>
        </w:rPr>
        <w:t xml:space="preserve">» </w:t>
      </w:r>
      <w:r w:rsidRPr="003F339B">
        <w:rPr>
          <w:sz w:val="28"/>
          <w:szCs w:val="28"/>
        </w:rPr>
        <w:t>размещен в электронной информационно-образовательной среде АНОО ВО «ВЭПИ» в разделе «ФОС» (http://vepi.ru/eios/fos/).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  <w:shd w:val="clear" w:color="auto" w:fill="FCFCFC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3F339B">
        <w:rPr>
          <w:b/>
          <w:sz w:val="28"/>
          <w:szCs w:val="28"/>
          <w:shd w:val="clear" w:color="auto" w:fill="FCFCFC"/>
        </w:rPr>
        <w:t>4.4. Лицензионное программное обеспечение: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1. Операционная система Windows; </w:t>
      </w:r>
    </w:p>
    <w:p w:rsidR="00545D4A" w:rsidRPr="003F339B" w:rsidRDefault="00835F4F" w:rsidP="001316F1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3F339B">
        <w:rPr>
          <w:sz w:val="28"/>
          <w:szCs w:val="28"/>
          <w:lang w:val="en-US"/>
        </w:rPr>
        <w:t>2</w:t>
      </w:r>
      <w:r w:rsidR="00545D4A" w:rsidRPr="003F339B">
        <w:rPr>
          <w:sz w:val="28"/>
          <w:szCs w:val="28"/>
          <w:lang w:val="en-US"/>
        </w:rPr>
        <w:t xml:space="preserve">. Microsoft Office 2007; </w:t>
      </w:r>
    </w:p>
    <w:p w:rsidR="00545D4A" w:rsidRPr="003F339B" w:rsidRDefault="00835F4F" w:rsidP="001316F1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3F339B">
        <w:rPr>
          <w:sz w:val="28"/>
          <w:szCs w:val="28"/>
          <w:lang w:val="en-US"/>
        </w:rPr>
        <w:t>3</w:t>
      </w:r>
      <w:r w:rsidR="00545D4A" w:rsidRPr="003F339B">
        <w:rPr>
          <w:sz w:val="28"/>
          <w:szCs w:val="28"/>
          <w:lang w:val="en-US"/>
        </w:rPr>
        <w:t xml:space="preserve">. </w:t>
      </w:r>
      <w:r w:rsidR="00545D4A" w:rsidRPr="003F339B">
        <w:rPr>
          <w:sz w:val="28"/>
          <w:szCs w:val="28"/>
        </w:rPr>
        <w:t>Антивирус</w:t>
      </w:r>
      <w:r w:rsidR="00545D4A" w:rsidRPr="003F339B">
        <w:rPr>
          <w:sz w:val="28"/>
          <w:szCs w:val="28"/>
          <w:lang w:val="en-US"/>
        </w:rPr>
        <w:t xml:space="preserve"> Ese</w:t>
      </w:r>
      <w:r w:rsidR="0044439A" w:rsidRPr="003F339B">
        <w:rPr>
          <w:sz w:val="28"/>
          <w:szCs w:val="28"/>
          <w:lang w:val="en-US"/>
        </w:rPr>
        <w:t>t</w:t>
      </w:r>
      <w:r w:rsidR="00545D4A" w:rsidRPr="003F339B">
        <w:rPr>
          <w:sz w:val="28"/>
          <w:szCs w:val="28"/>
          <w:lang w:val="en-US"/>
        </w:rPr>
        <w:t xml:space="preserve"> NOD 32 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</w:rPr>
      </w:pPr>
      <w:r w:rsidRPr="003F339B">
        <w:rPr>
          <w:b/>
          <w:sz w:val="28"/>
          <w:szCs w:val="28"/>
        </w:rPr>
        <w:t>4.5. Современные профессиональные базы данных и информационные справочные системы</w:t>
      </w: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3F339B">
        <w:rPr>
          <w:b/>
          <w:sz w:val="28"/>
          <w:szCs w:val="28"/>
          <w:shd w:val="clear" w:color="auto" w:fill="FCFCFC"/>
        </w:rPr>
        <w:t>4.5.1. Профессиональные базы данных:</w:t>
      </w: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3F339B">
        <w:rPr>
          <w:sz w:val="28"/>
          <w:szCs w:val="28"/>
          <w:shd w:val="clear" w:color="auto" w:fill="FCFCFC"/>
        </w:rPr>
        <w:t xml:space="preserve">1. ГАС «Правосудие» (база данных </w:t>
      </w:r>
      <w:r w:rsidRPr="003F339B">
        <w:rPr>
          <w:sz w:val="28"/>
          <w:szCs w:val="28"/>
          <w:shd w:val="clear" w:color="auto" w:fill="FFFFFF"/>
        </w:rPr>
        <w:t>судов судебной системы Росси</w:t>
      </w:r>
      <w:r w:rsidRPr="003F339B">
        <w:rPr>
          <w:sz w:val="28"/>
          <w:szCs w:val="28"/>
          <w:shd w:val="clear" w:color="auto" w:fill="FFFFFF"/>
        </w:rPr>
        <w:t>й</w:t>
      </w:r>
      <w:r w:rsidRPr="003F339B">
        <w:rPr>
          <w:sz w:val="28"/>
          <w:szCs w:val="28"/>
          <w:shd w:val="clear" w:color="auto" w:fill="FFFFFF"/>
        </w:rPr>
        <w:t>ской Федерации, организационной структуре, полномочиях, сведений о ра</w:t>
      </w:r>
      <w:r w:rsidRPr="003F339B">
        <w:rPr>
          <w:sz w:val="28"/>
          <w:szCs w:val="28"/>
          <w:shd w:val="clear" w:color="auto" w:fill="FFFFFF"/>
        </w:rPr>
        <w:t>з</w:t>
      </w:r>
      <w:r w:rsidRPr="003F339B">
        <w:rPr>
          <w:sz w:val="28"/>
          <w:szCs w:val="28"/>
          <w:shd w:val="clear" w:color="auto" w:fill="FFFFFF"/>
        </w:rPr>
        <w:t>мере и порядке уплаты государственной пошлины, находящихся в судах д</w:t>
      </w:r>
      <w:r w:rsidRPr="003F339B">
        <w:rPr>
          <w:sz w:val="28"/>
          <w:szCs w:val="28"/>
          <w:shd w:val="clear" w:color="auto" w:fill="FFFFFF"/>
        </w:rPr>
        <w:t>е</w:t>
      </w:r>
      <w:r w:rsidRPr="003F339B">
        <w:rPr>
          <w:sz w:val="28"/>
          <w:szCs w:val="28"/>
          <w:shd w:val="clear" w:color="auto" w:fill="FFFFFF"/>
        </w:rPr>
        <w:t>лах и принятых по ним судебным актам, порядке их обжалования, информ</w:t>
      </w:r>
      <w:r w:rsidRPr="003F339B">
        <w:rPr>
          <w:sz w:val="28"/>
          <w:szCs w:val="28"/>
          <w:shd w:val="clear" w:color="auto" w:fill="FFFFFF"/>
        </w:rPr>
        <w:t>а</w:t>
      </w:r>
      <w:r w:rsidRPr="003F339B">
        <w:rPr>
          <w:sz w:val="28"/>
          <w:szCs w:val="28"/>
          <w:shd w:val="clear" w:color="auto" w:fill="FFFFFF"/>
        </w:rPr>
        <w:t>ции о порядке подачи и рассмотрения обращений граждан и прочей инфо</w:t>
      </w:r>
      <w:r w:rsidRPr="003F339B">
        <w:rPr>
          <w:sz w:val="28"/>
          <w:szCs w:val="28"/>
          <w:shd w:val="clear" w:color="auto" w:fill="FFFFFF"/>
        </w:rPr>
        <w:t>р</w:t>
      </w:r>
      <w:r w:rsidRPr="003F339B">
        <w:rPr>
          <w:sz w:val="28"/>
          <w:szCs w:val="28"/>
          <w:shd w:val="clear" w:color="auto" w:fill="FFFFFF"/>
        </w:rPr>
        <w:t xml:space="preserve">мации о деятельности). Режим доступа: </w:t>
      </w:r>
      <w:hyperlink r:id="rId22" w:history="1">
        <w:r w:rsidRPr="003F339B">
          <w:rPr>
            <w:rStyle w:val="ab"/>
            <w:color w:val="auto"/>
            <w:sz w:val="28"/>
            <w:szCs w:val="28"/>
          </w:rPr>
          <w:t>https://sudrf.ru/</w:t>
        </w:r>
      </w:hyperlink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FFFFF"/>
        </w:rPr>
      </w:pPr>
    </w:p>
    <w:p w:rsidR="00545D4A" w:rsidRPr="003F339B" w:rsidRDefault="00545D4A" w:rsidP="001316F1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3F339B">
        <w:rPr>
          <w:b/>
          <w:sz w:val="28"/>
          <w:szCs w:val="28"/>
          <w:shd w:val="clear" w:color="auto" w:fill="FFFFFF"/>
        </w:rPr>
        <w:t>4.5.2. Информационные справочные системы:</w:t>
      </w: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</w:p>
    <w:p w:rsidR="00545D4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 xml:space="preserve">1. Справочно-правовая система «КонсультантПлюс». Договор от </w:t>
      </w:r>
      <w:r w:rsidR="00FE08FE" w:rsidRPr="003F339B">
        <w:rPr>
          <w:sz w:val="28"/>
          <w:szCs w:val="28"/>
        </w:rPr>
        <w:t>01.09.2020 № 75-2020/</w:t>
      </w:r>
      <w:r w:rsidR="00FE08FE" w:rsidRPr="003F339B">
        <w:rPr>
          <w:sz w:val="28"/>
          <w:szCs w:val="28"/>
          <w:lang w:val="en-US"/>
        </w:rPr>
        <w:t>RDD</w:t>
      </w:r>
      <w:r w:rsidRPr="003F339B">
        <w:rPr>
          <w:sz w:val="28"/>
          <w:szCs w:val="28"/>
        </w:rPr>
        <w:t xml:space="preserve">; </w:t>
      </w:r>
    </w:p>
    <w:p w:rsidR="0044439A" w:rsidRPr="003F339B" w:rsidRDefault="00545D4A" w:rsidP="001316F1">
      <w:pPr>
        <w:widowControl w:val="0"/>
        <w:ind w:firstLine="709"/>
        <w:jc w:val="both"/>
        <w:rPr>
          <w:sz w:val="28"/>
          <w:szCs w:val="28"/>
        </w:rPr>
      </w:pPr>
      <w:r w:rsidRPr="003F339B">
        <w:rPr>
          <w:sz w:val="28"/>
          <w:szCs w:val="28"/>
        </w:rPr>
        <w:t>2. Справочно-правовая система «Гарант». Договор от 05.11.2014 № СК6030/11/14.</w:t>
      </w:r>
    </w:p>
    <w:p w:rsidR="00056617" w:rsidRPr="003F339B" w:rsidRDefault="00056617" w:rsidP="001316F1">
      <w:pPr>
        <w:widowControl w:val="0"/>
        <w:ind w:firstLine="709"/>
        <w:jc w:val="both"/>
        <w:rPr>
          <w:sz w:val="28"/>
          <w:szCs w:val="28"/>
        </w:rPr>
      </w:pPr>
    </w:p>
    <w:p w:rsidR="00056617" w:rsidRPr="003F339B" w:rsidRDefault="00056617" w:rsidP="001316F1">
      <w:pPr>
        <w:widowControl w:val="0"/>
        <w:ind w:firstLine="709"/>
        <w:jc w:val="both"/>
        <w:rPr>
          <w:sz w:val="28"/>
          <w:szCs w:val="28"/>
        </w:rPr>
      </w:pPr>
    </w:p>
    <w:p w:rsidR="00056617" w:rsidRPr="003F339B" w:rsidRDefault="00056617" w:rsidP="001316F1">
      <w:pPr>
        <w:widowControl w:val="0"/>
        <w:ind w:firstLine="709"/>
        <w:jc w:val="both"/>
        <w:rPr>
          <w:sz w:val="28"/>
          <w:szCs w:val="28"/>
        </w:rPr>
        <w:sectPr w:rsidR="00056617" w:rsidRPr="003F339B" w:rsidSect="00A74C7D">
          <w:headerReference w:type="default" r:id="rId23"/>
          <w:footerReference w:type="even" r:id="rId24"/>
          <w:footerReference w:type="default" r:id="rId25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4439A" w:rsidRPr="003F339B" w:rsidRDefault="0044439A" w:rsidP="0044439A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3F339B">
        <w:rPr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44439A" w:rsidRPr="003F339B" w:rsidRDefault="0044439A" w:rsidP="0044439A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670"/>
        <w:gridCol w:w="1683"/>
        <w:gridCol w:w="3179"/>
        <w:gridCol w:w="6173"/>
        <w:gridCol w:w="2258"/>
      </w:tblGrid>
      <w:tr w:rsidR="003F339B" w:rsidRPr="003F339B" w:rsidTr="0044439A">
        <w:tc>
          <w:tcPr>
            <w:tcW w:w="56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№ п/п</w:t>
            </w:r>
          </w:p>
        </w:tc>
        <w:tc>
          <w:tcPr>
            <w:tcW w:w="167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Дата внес</w:t>
            </w:r>
            <w:r w:rsidRPr="003F339B">
              <w:t>е</w:t>
            </w:r>
            <w:r w:rsidRPr="003F339B">
              <w:t>ния измен</w:t>
            </w:r>
            <w:r w:rsidRPr="003F339B">
              <w:t>е</w:t>
            </w:r>
            <w:r w:rsidRPr="003F339B">
              <w:t>ний</w:t>
            </w:r>
          </w:p>
        </w:tc>
        <w:tc>
          <w:tcPr>
            <w:tcW w:w="168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Номера изм</w:t>
            </w:r>
            <w:r w:rsidRPr="003F339B">
              <w:t>е</w:t>
            </w:r>
            <w:r w:rsidRPr="003F339B">
              <w:t>ненных л</w:t>
            </w:r>
            <w:r w:rsidRPr="003F339B">
              <w:t>и</w:t>
            </w:r>
            <w:r w:rsidRPr="003F339B">
              <w:t>стов</w:t>
            </w:r>
          </w:p>
        </w:tc>
        <w:tc>
          <w:tcPr>
            <w:tcW w:w="3179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Документ, на основании к</w:t>
            </w:r>
            <w:r w:rsidRPr="003F339B">
              <w:t>о</w:t>
            </w:r>
            <w:r w:rsidRPr="003F339B">
              <w:t>торого внесены изменения</w:t>
            </w:r>
          </w:p>
        </w:tc>
        <w:tc>
          <w:tcPr>
            <w:tcW w:w="617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Содержание изменений</w:t>
            </w:r>
          </w:p>
        </w:tc>
        <w:tc>
          <w:tcPr>
            <w:tcW w:w="2258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 xml:space="preserve">Подпись </w:t>
            </w:r>
          </w:p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 xml:space="preserve">составителя </w:t>
            </w:r>
          </w:p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 xml:space="preserve">рабочей </w:t>
            </w:r>
          </w:p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программы</w:t>
            </w:r>
          </w:p>
        </w:tc>
      </w:tr>
      <w:tr w:rsidR="003F339B" w:rsidRPr="003F339B" w:rsidTr="0044439A">
        <w:trPr>
          <w:trHeight w:val="1134"/>
        </w:trPr>
        <w:tc>
          <w:tcPr>
            <w:tcW w:w="56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1.</w:t>
            </w:r>
          </w:p>
        </w:tc>
        <w:tc>
          <w:tcPr>
            <w:tcW w:w="167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05.09.2020</w:t>
            </w:r>
          </w:p>
        </w:tc>
        <w:tc>
          <w:tcPr>
            <w:tcW w:w="168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21-22</w:t>
            </w:r>
          </w:p>
        </w:tc>
        <w:tc>
          <w:tcPr>
            <w:tcW w:w="3179" w:type="dxa"/>
            <w:vAlign w:val="center"/>
          </w:tcPr>
          <w:p w:rsidR="008528B7" w:rsidRDefault="008528B7" w:rsidP="008528B7">
            <w:pPr>
              <w:tabs>
                <w:tab w:val="left" w:pos="7655"/>
              </w:tabs>
              <w:jc w:val="center"/>
            </w:pPr>
            <w:r>
              <w:t>Договор № 4188/18 на предоставление доступа к электронной библиотечной системе от 06.07.2018 с ООО «Вузовское образов</w:t>
            </w:r>
            <w:r>
              <w:t>а</w:t>
            </w:r>
            <w:r>
              <w:t>ние.</w:t>
            </w:r>
          </w:p>
          <w:p w:rsidR="0044439A" w:rsidRPr="003F339B" w:rsidRDefault="008528B7" w:rsidP="008528B7">
            <w:pPr>
              <w:tabs>
                <w:tab w:val="left" w:pos="7655"/>
              </w:tabs>
              <w:jc w:val="center"/>
            </w:pPr>
            <w:r>
              <w:t>Договор № 14/07-2020  на оказание услуг по пред</w:t>
            </w:r>
            <w:r>
              <w:t>о</w:t>
            </w:r>
            <w:r>
              <w:t>ставлению доступа к ЭБС от 14.07.2020 с ООО «Эле</w:t>
            </w:r>
            <w:r>
              <w:t>к</w:t>
            </w:r>
            <w:r>
              <w:t>тронное издательство ЮРАЙТ»</w:t>
            </w:r>
            <w:bookmarkStart w:id="6" w:name="_GoBack"/>
            <w:bookmarkEnd w:id="6"/>
          </w:p>
        </w:tc>
        <w:tc>
          <w:tcPr>
            <w:tcW w:w="617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Актуализация литературы</w:t>
            </w:r>
          </w:p>
        </w:tc>
        <w:tc>
          <w:tcPr>
            <w:tcW w:w="2258" w:type="dxa"/>
            <w:vAlign w:val="center"/>
          </w:tcPr>
          <w:p w:rsidR="0044439A" w:rsidRPr="003F339B" w:rsidRDefault="003514BE" w:rsidP="00133073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3" type="#_x0000_t75" alt="Б1" style="position:absolute;left:0;text-align:left;margin-left:5.4pt;margin-top:75.4pt;width:96.85pt;height:34.5pt;z-index:5;visibility:visible;mso-position-horizontal-relative:text;mso-position-vertical-relative:text">
                  <v:imagedata r:id="rId10" o:title="" croptop="16757f" cropbottom="46032f" cropleft="29350f" cropright="25279f"/>
                </v:shape>
              </w:pict>
            </w:r>
          </w:p>
        </w:tc>
      </w:tr>
      <w:tr w:rsidR="003F339B" w:rsidRPr="003F339B" w:rsidTr="0044439A">
        <w:trPr>
          <w:trHeight w:val="419"/>
        </w:trPr>
        <w:tc>
          <w:tcPr>
            <w:tcW w:w="56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2.</w:t>
            </w:r>
          </w:p>
        </w:tc>
        <w:tc>
          <w:tcPr>
            <w:tcW w:w="1670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05.09.2020</w:t>
            </w:r>
          </w:p>
        </w:tc>
        <w:tc>
          <w:tcPr>
            <w:tcW w:w="168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24</w:t>
            </w:r>
          </w:p>
        </w:tc>
        <w:tc>
          <w:tcPr>
            <w:tcW w:w="3179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Федеральный государстве</w:t>
            </w:r>
            <w:r w:rsidRPr="003F339B">
              <w:t>н</w:t>
            </w:r>
            <w:r w:rsidRPr="003F339B">
              <w:t>ный образовательный ста</w:t>
            </w:r>
            <w:r w:rsidRPr="003F339B">
              <w:t>н</w:t>
            </w:r>
            <w:r w:rsidRPr="003F339B">
              <w:t>дарт высшего професси</w:t>
            </w:r>
            <w:r w:rsidRPr="003F339B">
              <w:t>о</w:t>
            </w:r>
            <w:r w:rsidRPr="003F339B">
              <w:t>нального образования по направлению подготовки 030900 Юриспруденция (квалификация (степень) «магистр»)</w:t>
            </w:r>
          </w:p>
          <w:p w:rsidR="0044439A" w:rsidRPr="003F339B" w:rsidRDefault="0044439A" w:rsidP="00133073">
            <w:pPr>
              <w:tabs>
                <w:tab w:val="left" w:pos="7655"/>
              </w:tabs>
              <w:jc w:val="center"/>
            </w:pPr>
            <w:r w:rsidRPr="003F339B">
              <w:t>(Приказом Минобрнауки России от 14.12.2010 г. № 1763 Пункт 7.18, 7.20)</w:t>
            </w:r>
          </w:p>
        </w:tc>
        <w:tc>
          <w:tcPr>
            <w:tcW w:w="6173" w:type="dxa"/>
            <w:vAlign w:val="center"/>
          </w:tcPr>
          <w:p w:rsidR="0044439A" w:rsidRPr="003F339B" w:rsidRDefault="0044439A" w:rsidP="00133073">
            <w:pPr>
              <w:tabs>
                <w:tab w:val="left" w:pos="7655"/>
              </w:tabs>
              <w:spacing w:line="256" w:lineRule="auto"/>
              <w:jc w:val="center"/>
            </w:pPr>
            <w:r w:rsidRPr="003F339B">
              <w:t>Обновление профессиональных баз данных и информ</w:t>
            </w:r>
            <w:r w:rsidRPr="003F339B">
              <w:t>а</w:t>
            </w:r>
            <w:r w:rsidRPr="003F339B">
              <w:t>ционных справочных систем, комплекта лицензионного программного обеспечения</w:t>
            </w:r>
          </w:p>
        </w:tc>
        <w:tc>
          <w:tcPr>
            <w:tcW w:w="2258" w:type="dxa"/>
            <w:vAlign w:val="center"/>
          </w:tcPr>
          <w:p w:rsidR="0044439A" w:rsidRPr="003F339B" w:rsidRDefault="003514BE" w:rsidP="00133073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4" type="#_x0000_t75" alt="Б1" style="position:absolute;left:0;text-align:left;margin-left:5.7pt;margin-top:60.3pt;width:96.85pt;height:34.5pt;z-index:6;visibility:visible;mso-position-horizontal-relative:text;mso-position-vertical-relative:text">
                  <v:imagedata r:id="rId10" o:title="" croptop="16757f" cropbottom="46032f" cropleft="29350f" cropright="25279f"/>
                </v:shape>
              </w:pict>
            </w:r>
          </w:p>
        </w:tc>
      </w:tr>
    </w:tbl>
    <w:p w:rsidR="0044439A" w:rsidRPr="003F339B" w:rsidRDefault="0044439A" w:rsidP="0044439A">
      <w:pPr>
        <w:widowControl w:val="0"/>
        <w:ind w:firstLine="709"/>
        <w:jc w:val="both"/>
        <w:rPr>
          <w:sz w:val="28"/>
          <w:szCs w:val="28"/>
        </w:rPr>
      </w:pPr>
    </w:p>
    <w:p w:rsidR="0044439A" w:rsidRPr="003F339B" w:rsidRDefault="0044439A" w:rsidP="0044439A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p w:rsidR="00545D4A" w:rsidRPr="003F339B" w:rsidRDefault="00545D4A" w:rsidP="00F2148F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sectPr w:rsidR="00545D4A" w:rsidRPr="003F339B" w:rsidSect="0044439A">
      <w:pgSz w:w="16838" w:h="11906" w:orient="landscape"/>
      <w:pgMar w:top="85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BE" w:rsidRDefault="003514BE">
      <w:r>
        <w:separator/>
      </w:r>
    </w:p>
  </w:endnote>
  <w:endnote w:type="continuationSeparator" w:id="0">
    <w:p w:rsidR="003514BE" w:rsidRDefault="0035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073" w:rsidRDefault="00133073" w:rsidP="005C5C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33073" w:rsidRDefault="00133073" w:rsidP="006110F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073" w:rsidRDefault="00133073" w:rsidP="006110F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BE" w:rsidRDefault="003514BE">
      <w:r>
        <w:separator/>
      </w:r>
    </w:p>
  </w:footnote>
  <w:footnote w:type="continuationSeparator" w:id="0">
    <w:p w:rsidR="003514BE" w:rsidRDefault="00351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073" w:rsidRPr="00D66D4A" w:rsidRDefault="00133073">
    <w:pPr>
      <w:pStyle w:val="af5"/>
      <w:jc w:val="center"/>
      <w:rPr>
        <w:sz w:val="22"/>
        <w:szCs w:val="22"/>
      </w:rPr>
    </w:pPr>
    <w:r w:rsidRPr="00D66D4A">
      <w:rPr>
        <w:sz w:val="22"/>
        <w:szCs w:val="22"/>
      </w:rPr>
      <w:fldChar w:fldCharType="begin"/>
    </w:r>
    <w:r w:rsidRPr="00D66D4A">
      <w:rPr>
        <w:sz w:val="22"/>
        <w:szCs w:val="22"/>
      </w:rPr>
      <w:instrText>PAGE   \* MERGEFORMAT</w:instrText>
    </w:r>
    <w:r w:rsidRPr="00D66D4A">
      <w:rPr>
        <w:sz w:val="22"/>
        <w:szCs w:val="22"/>
      </w:rPr>
      <w:fldChar w:fldCharType="separate"/>
    </w:r>
    <w:r w:rsidR="008528B7">
      <w:rPr>
        <w:noProof/>
        <w:sz w:val="22"/>
        <w:szCs w:val="22"/>
      </w:rPr>
      <w:t>24</w:t>
    </w:r>
    <w:r w:rsidRPr="00D66D4A">
      <w:rPr>
        <w:sz w:val="22"/>
        <w:szCs w:val="22"/>
      </w:rPr>
      <w:fldChar w:fldCharType="end"/>
    </w:r>
  </w:p>
  <w:p w:rsidR="00133073" w:rsidRDefault="00133073" w:rsidP="00A74C7D">
    <w:pPr>
      <w:pStyle w:val="af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A29FF"/>
    <w:multiLevelType w:val="hybridMultilevel"/>
    <w:tmpl w:val="66427FA8"/>
    <w:lvl w:ilvl="0" w:tplc="096E4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0E18B0"/>
    <w:multiLevelType w:val="hybridMultilevel"/>
    <w:tmpl w:val="21DE8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9729CC"/>
    <w:multiLevelType w:val="hybridMultilevel"/>
    <w:tmpl w:val="6F2C74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042B97"/>
    <w:multiLevelType w:val="hybridMultilevel"/>
    <w:tmpl w:val="C0AAEB3E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FC01E5"/>
    <w:multiLevelType w:val="hybridMultilevel"/>
    <w:tmpl w:val="E870BAC6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6">
    <w:nsid w:val="0F3F0C2E"/>
    <w:multiLevelType w:val="hybridMultilevel"/>
    <w:tmpl w:val="CFD4837C"/>
    <w:lvl w:ilvl="0" w:tplc="29D8C3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C664A00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 w:val="0"/>
      </w:rPr>
    </w:lvl>
    <w:lvl w:ilvl="2" w:tplc="05F620E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  <w:b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1175FE9"/>
    <w:multiLevelType w:val="hybridMultilevel"/>
    <w:tmpl w:val="5F1C4070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28F3260"/>
    <w:multiLevelType w:val="hybridMultilevel"/>
    <w:tmpl w:val="B1021B3A"/>
    <w:lvl w:ilvl="0" w:tplc="0419000F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9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D106FB"/>
    <w:multiLevelType w:val="hybridMultilevel"/>
    <w:tmpl w:val="A92A58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DD51B35"/>
    <w:multiLevelType w:val="hybridMultilevel"/>
    <w:tmpl w:val="CD3A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D80D24"/>
    <w:multiLevelType w:val="hybridMultilevel"/>
    <w:tmpl w:val="5C988E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1659B1"/>
    <w:multiLevelType w:val="hybridMultilevel"/>
    <w:tmpl w:val="E2D25320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8C4049"/>
    <w:multiLevelType w:val="hybridMultilevel"/>
    <w:tmpl w:val="F9501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F614B1"/>
    <w:multiLevelType w:val="hybridMultilevel"/>
    <w:tmpl w:val="472838DE"/>
    <w:lvl w:ilvl="0" w:tplc="8F8EA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487F1D"/>
    <w:multiLevelType w:val="hybridMultilevel"/>
    <w:tmpl w:val="472838DE"/>
    <w:lvl w:ilvl="0" w:tplc="8F8EA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C4F7DDA"/>
    <w:multiLevelType w:val="hybridMultilevel"/>
    <w:tmpl w:val="CACA63A6"/>
    <w:lvl w:ilvl="0" w:tplc="0419000F">
      <w:start w:val="1"/>
      <w:numFmt w:val="decimal"/>
      <w:lvlText w:val="%1."/>
      <w:lvlJc w:val="left"/>
      <w:pPr>
        <w:ind w:left="7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18">
    <w:nsid w:val="2C933F02"/>
    <w:multiLevelType w:val="hybridMultilevel"/>
    <w:tmpl w:val="C6D8FA2A"/>
    <w:lvl w:ilvl="0" w:tplc="0419000F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19">
    <w:nsid w:val="31066E2E"/>
    <w:multiLevelType w:val="hybridMultilevel"/>
    <w:tmpl w:val="C074A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207DBB"/>
    <w:multiLevelType w:val="hybridMultilevel"/>
    <w:tmpl w:val="7026CCE6"/>
    <w:lvl w:ilvl="0" w:tplc="0419000F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1B5074"/>
    <w:multiLevelType w:val="hybridMultilevel"/>
    <w:tmpl w:val="2E6C5CB2"/>
    <w:lvl w:ilvl="0" w:tplc="96D4B258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cs="Times New Roman" w:hint="default"/>
        <w:b w:val="0"/>
      </w:rPr>
    </w:lvl>
    <w:lvl w:ilvl="1" w:tplc="35820F4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3F4B518B"/>
    <w:multiLevelType w:val="hybridMultilevel"/>
    <w:tmpl w:val="C944BC24"/>
    <w:lvl w:ilvl="0" w:tplc="5D82D98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4">
    <w:nsid w:val="3F6D7A9A"/>
    <w:multiLevelType w:val="hybridMultilevel"/>
    <w:tmpl w:val="7274255A"/>
    <w:lvl w:ilvl="0" w:tplc="0419000F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25">
    <w:nsid w:val="43572170"/>
    <w:multiLevelType w:val="hybridMultilevel"/>
    <w:tmpl w:val="66427FA8"/>
    <w:lvl w:ilvl="0" w:tplc="096E4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3DF74BB"/>
    <w:multiLevelType w:val="hybridMultilevel"/>
    <w:tmpl w:val="E2D25320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515111"/>
    <w:multiLevelType w:val="hybridMultilevel"/>
    <w:tmpl w:val="5F1C4070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7CC2226"/>
    <w:multiLevelType w:val="hybridMultilevel"/>
    <w:tmpl w:val="A7ECA72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48773D78"/>
    <w:multiLevelType w:val="hybridMultilevel"/>
    <w:tmpl w:val="94B802A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4C244139"/>
    <w:multiLevelType w:val="hybridMultilevel"/>
    <w:tmpl w:val="075CB6F6"/>
    <w:lvl w:ilvl="0" w:tplc="9B2A1550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F484A48"/>
    <w:multiLevelType w:val="hybridMultilevel"/>
    <w:tmpl w:val="E2D25320"/>
    <w:lvl w:ilvl="0" w:tplc="200E25CE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5C4617"/>
    <w:multiLevelType w:val="hybridMultilevel"/>
    <w:tmpl w:val="34C284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8493224"/>
    <w:multiLevelType w:val="hybridMultilevel"/>
    <w:tmpl w:val="F5AA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B337338"/>
    <w:multiLevelType w:val="hybridMultilevel"/>
    <w:tmpl w:val="D3D2AFD2"/>
    <w:lvl w:ilvl="0" w:tplc="0419000F">
      <w:start w:val="1"/>
      <w:numFmt w:val="decimal"/>
      <w:lvlText w:val="%1."/>
      <w:lvlJc w:val="left"/>
      <w:pPr>
        <w:ind w:left="7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35">
    <w:nsid w:val="5DCB70B0"/>
    <w:multiLevelType w:val="hybridMultilevel"/>
    <w:tmpl w:val="D6E2553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5ECC72B2"/>
    <w:multiLevelType w:val="hybridMultilevel"/>
    <w:tmpl w:val="CBC25890"/>
    <w:lvl w:ilvl="0" w:tplc="200E25CE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37">
    <w:nsid w:val="640E42A6"/>
    <w:multiLevelType w:val="hybridMultilevel"/>
    <w:tmpl w:val="2C926568"/>
    <w:lvl w:ilvl="0" w:tplc="0419000F">
      <w:start w:val="1"/>
      <w:numFmt w:val="decimal"/>
      <w:lvlText w:val="%1."/>
      <w:lvlJc w:val="left"/>
      <w:pPr>
        <w:ind w:left="6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  <w:rPr>
        <w:rFonts w:cs="Times New Roman"/>
      </w:rPr>
    </w:lvl>
  </w:abstractNum>
  <w:abstractNum w:abstractNumId="38">
    <w:nsid w:val="66010C83"/>
    <w:multiLevelType w:val="hybridMultilevel"/>
    <w:tmpl w:val="4D50876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4B1C39"/>
    <w:multiLevelType w:val="hybridMultilevel"/>
    <w:tmpl w:val="8954C87A"/>
    <w:lvl w:ilvl="0" w:tplc="200E25CE">
      <w:start w:val="1"/>
      <w:numFmt w:val="decimal"/>
      <w:lvlText w:val="%1."/>
      <w:lvlJc w:val="left"/>
      <w:pPr>
        <w:ind w:left="821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40">
    <w:nsid w:val="673933B9"/>
    <w:multiLevelType w:val="hybridMultilevel"/>
    <w:tmpl w:val="163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9FC42AE"/>
    <w:multiLevelType w:val="hybridMultilevel"/>
    <w:tmpl w:val="BCDCE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0A430B"/>
    <w:multiLevelType w:val="hybridMultilevel"/>
    <w:tmpl w:val="65283D7C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3">
    <w:nsid w:val="730D1D46"/>
    <w:multiLevelType w:val="hybridMultilevel"/>
    <w:tmpl w:val="9AE01C42"/>
    <w:lvl w:ilvl="0" w:tplc="0419000F">
      <w:start w:val="1"/>
      <w:numFmt w:val="decimal"/>
      <w:lvlText w:val="%1."/>
      <w:lvlJc w:val="left"/>
      <w:pPr>
        <w:ind w:left="6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  <w:rPr>
        <w:rFonts w:cs="Times New Roman"/>
      </w:rPr>
    </w:lvl>
  </w:abstractNum>
  <w:abstractNum w:abstractNumId="44">
    <w:nsid w:val="73C2314E"/>
    <w:multiLevelType w:val="hybridMultilevel"/>
    <w:tmpl w:val="1826BB44"/>
    <w:lvl w:ilvl="0" w:tplc="D5A6D1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5">
    <w:nsid w:val="7D66049D"/>
    <w:multiLevelType w:val="hybridMultilevel"/>
    <w:tmpl w:val="34C284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41"/>
  </w:num>
  <w:num w:numId="5">
    <w:abstractNumId w:val="2"/>
  </w:num>
  <w:num w:numId="6">
    <w:abstractNumId w:val="14"/>
  </w:num>
  <w:num w:numId="7">
    <w:abstractNumId w:val="6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12"/>
  </w:num>
  <w:num w:numId="13">
    <w:abstractNumId w:val="28"/>
  </w:num>
  <w:num w:numId="14">
    <w:abstractNumId w:val="35"/>
  </w:num>
  <w:num w:numId="15">
    <w:abstractNumId w:val="17"/>
  </w:num>
  <w:num w:numId="16">
    <w:abstractNumId w:val="38"/>
  </w:num>
  <w:num w:numId="17">
    <w:abstractNumId w:val="19"/>
  </w:num>
  <w:num w:numId="18">
    <w:abstractNumId w:val="40"/>
  </w:num>
  <w:num w:numId="19">
    <w:abstractNumId w:val="4"/>
  </w:num>
  <w:num w:numId="20">
    <w:abstractNumId w:val="36"/>
  </w:num>
  <w:num w:numId="21">
    <w:abstractNumId w:val="30"/>
  </w:num>
  <w:num w:numId="22">
    <w:abstractNumId w:val="42"/>
  </w:num>
  <w:num w:numId="23">
    <w:abstractNumId w:val="26"/>
  </w:num>
  <w:num w:numId="24">
    <w:abstractNumId w:val="44"/>
  </w:num>
  <w:num w:numId="25">
    <w:abstractNumId w:val="22"/>
  </w:num>
  <w:num w:numId="26">
    <w:abstractNumId w:val="31"/>
  </w:num>
  <w:num w:numId="27">
    <w:abstractNumId w:val="27"/>
  </w:num>
  <w:num w:numId="28">
    <w:abstractNumId w:val="13"/>
  </w:num>
  <w:num w:numId="29">
    <w:abstractNumId w:val="39"/>
  </w:num>
  <w:num w:numId="30">
    <w:abstractNumId w:val="7"/>
  </w:num>
  <w:num w:numId="31">
    <w:abstractNumId w:val="24"/>
  </w:num>
  <w:num w:numId="32">
    <w:abstractNumId w:val="37"/>
  </w:num>
  <w:num w:numId="33">
    <w:abstractNumId w:val="43"/>
  </w:num>
  <w:num w:numId="34">
    <w:abstractNumId w:val="18"/>
  </w:num>
  <w:num w:numId="35">
    <w:abstractNumId w:val="34"/>
  </w:num>
  <w:num w:numId="36">
    <w:abstractNumId w:val="8"/>
  </w:num>
  <w:num w:numId="37">
    <w:abstractNumId w:val="20"/>
  </w:num>
  <w:num w:numId="38">
    <w:abstractNumId w:val="29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1"/>
  </w:num>
  <w:num w:numId="42">
    <w:abstractNumId w:val="45"/>
  </w:num>
  <w:num w:numId="43">
    <w:abstractNumId w:val="16"/>
  </w:num>
  <w:num w:numId="44">
    <w:abstractNumId w:val="25"/>
  </w:num>
  <w:num w:numId="45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859"/>
    <w:rsid w:val="000002F0"/>
    <w:rsid w:val="00001116"/>
    <w:rsid w:val="00002E69"/>
    <w:rsid w:val="000044E4"/>
    <w:rsid w:val="00011734"/>
    <w:rsid w:val="00015E0D"/>
    <w:rsid w:val="00020FB3"/>
    <w:rsid w:val="000214BB"/>
    <w:rsid w:val="000228AB"/>
    <w:rsid w:val="00023893"/>
    <w:rsid w:val="00025735"/>
    <w:rsid w:val="00025A25"/>
    <w:rsid w:val="00026C5F"/>
    <w:rsid w:val="00030857"/>
    <w:rsid w:val="00031094"/>
    <w:rsid w:val="000313B4"/>
    <w:rsid w:val="00032C3E"/>
    <w:rsid w:val="00033B48"/>
    <w:rsid w:val="0003573B"/>
    <w:rsid w:val="00036239"/>
    <w:rsid w:val="0003730D"/>
    <w:rsid w:val="00040091"/>
    <w:rsid w:val="00042444"/>
    <w:rsid w:val="000438DF"/>
    <w:rsid w:val="00046151"/>
    <w:rsid w:val="000464A2"/>
    <w:rsid w:val="000473D3"/>
    <w:rsid w:val="000518C3"/>
    <w:rsid w:val="00052345"/>
    <w:rsid w:val="000524D6"/>
    <w:rsid w:val="000548FC"/>
    <w:rsid w:val="0005511A"/>
    <w:rsid w:val="00056599"/>
    <w:rsid w:val="00056617"/>
    <w:rsid w:val="00056818"/>
    <w:rsid w:val="0005786D"/>
    <w:rsid w:val="00061C4A"/>
    <w:rsid w:val="00064880"/>
    <w:rsid w:val="0006557A"/>
    <w:rsid w:val="000657EC"/>
    <w:rsid w:val="00067226"/>
    <w:rsid w:val="000672AB"/>
    <w:rsid w:val="00067433"/>
    <w:rsid w:val="00067BC9"/>
    <w:rsid w:val="000703C3"/>
    <w:rsid w:val="00071560"/>
    <w:rsid w:val="00071C28"/>
    <w:rsid w:val="00071DA7"/>
    <w:rsid w:val="000747C3"/>
    <w:rsid w:val="000777CD"/>
    <w:rsid w:val="000779EF"/>
    <w:rsid w:val="00083D27"/>
    <w:rsid w:val="0008465F"/>
    <w:rsid w:val="000875BD"/>
    <w:rsid w:val="00091AD7"/>
    <w:rsid w:val="00091AF7"/>
    <w:rsid w:val="00092924"/>
    <w:rsid w:val="00095043"/>
    <w:rsid w:val="000950E7"/>
    <w:rsid w:val="00095143"/>
    <w:rsid w:val="00095F3C"/>
    <w:rsid w:val="000970A5"/>
    <w:rsid w:val="000A153C"/>
    <w:rsid w:val="000A1C0B"/>
    <w:rsid w:val="000A24B0"/>
    <w:rsid w:val="000A43D9"/>
    <w:rsid w:val="000A585B"/>
    <w:rsid w:val="000A7173"/>
    <w:rsid w:val="000B0C7D"/>
    <w:rsid w:val="000B41D4"/>
    <w:rsid w:val="000B4F1A"/>
    <w:rsid w:val="000B50FA"/>
    <w:rsid w:val="000B5276"/>
    <w:rsid w:val="000B5A57"/>
    <w:rsid w:val="000B6470"/>
    <w:rsid w:val="000C067D"/>
    <w:rsid w:val="000C12FF"/>
    <w:rsid w:val="000C1E1B"/>
    <w:rsid w:val="000C3051"/>
    <w:rsid w:val="000C3BAD"/>
    <w:rsid w:val="000C523B"/>
    <w:rsid w:val="000C7087"/>
    <w:rsid w:val="000C7568"/>
    <w:rsid w:val="000D0221"/>
    <w:rsid w:val="000D64F5"/>
    <w:rsid w:val="000D7B0E"/>
    <w:rsid w:val="000E1366"/>
    <w:rsid w:val="000E2F1C"/>
    <w:rsid w:val="000E3937"/>
    <w:rsid w:val="000E5790"/>
    <w:rsid w:val="000F0C59"/>
    <w:rsid w:val="000F2B35"/>
    <w:rsid w:val="000F39A5"/>
    <w:rsid w:val="000F4474"/>
    <w:rsid w:val="000F54A2"/>
    <w:rsid w:val="000F5DCA"/>
    <w:rsid w:val="000F7B4D"/>
    <w:rsid w:val="00100625"/>
    <w:rsid w:val="00101331"/>
    <w:rsid w:val="00101EC3"/>
    <w:rsid w:val="001047B1"/>
    <w:rsid w:val="00111DFA"/>
    <w:rsid w:val="0011494D"/>
    <w:rsid w:val="0011499C"/>
    <w:rsid w:val="0011697A"/>
    <w:rsid w:val="00120756"/>
    <w:rsid w:val="00120BB0"/>
    <w:rsid w:val="001250CB"/>
    <w:rsid w:val="001278FF"/>
    <w:rsid w:val="00130138"/>
    <w:rsid w:val="001316F1"/>
    <w:rsid w:val="00133073"/>
    <w:rsid w:val="00133C15"/>
    <w:rsid w:val="001340F2"/>
    <w:rsid w:val="00135F8C"/>
    <w:rsid w:val="00136F3B"/>
    <w:rsid w:val="001373E5"/>
    <w:rsid w:val="0014048A"/>
    <w:rsid w:val="00140733"/>
    <w:rsid w:val="00141836"/>
    <w:rsid w:val="00141BC2"/>
    <w:rsid w:val="00142022"/>
    <w:rsid w:val="00142BBD"/>
    <w:rsid w:val="00142C41"/>
    <w:rsid w:val="001438E8"/>
    <w:rsid w:val="001438FA"/>
    <w:rsid w:val="00145603"/>
    <w:rsid w:val="001460F8"/>
    <w:rsid w:val="001503FE"/>
    <w:rsid w:val="001507B9"/>
    <w:rsid w:val="0015123A"/>
    <w:rsid w:val="001521A7"/>
    <w:rsid w:val="00152BF7"/>
    <w:rsid w:val="00154466"/>
    <w:rsid w:val="00155664"/>
    <w:rsid w:val="0015632F"/>
    <w:rsid w:val="00156ED2"/>
    <w:rsid w:val="00157F72"/>
    <w:rsid w:val="00162AA0"/>
    <w:rsid w:val="00164065"/>
    <w:rsid w:val="0016528E"/>
    <w:rsid w:val="001671E2"/>
    <w:rsid w:val="0017097B"/>
    <w:rsid w:val="0017256A"/>
    <w:rsid w:val="00172A20"/>
    <w:rsid w:val="00173900"/>
    <w:rsid w:val="00173AE2"/>
    <w:rsid w:val="00174211"/>
    <w:rsid w:val="00174CF7"/>
    <w:rsid w:val="001752E9"/>
    <w:rsid w:val="0017577A"/>
    <w:rsid w:val="00177D7B"/>
    <w:rsid w:val="0018252B"/>
    <w:rsid w:val="00182E8A"/>
    <w:rsid w:val="00184197"/>
    <w:rsid w:val="00184882"/>
    <w:rsid w:val="001860B6"/>
    <w:rsid w:val="001864A6"/>
    <w:rsid w:val="001869F0"/>
    <w:rsid w:val="0019469E"/>
    <w:rsid w:val="001A121B"/>
    <w:rsid w:val="001A72FF"/>
    <w:rsid w:val="001A7EC2"/>
    <w:rsid w:val="001B13D6"/>
    <w:rsid w:val="001B2385"/>
    <w:rsid w:val="001B4318"/>
    <w:rsid w:val="001B4366"/>
    <w:rsid w:val="001B44EA"/>
    <w:rsid w:val="001B4AB2"/>
    <w:rsid w:val="001B4D59"/>
    <w:rsid w:val="001B59A4"/>
    <w:rsid w:val="001B6E8E"/>
    <w:rsid w:val="001C0D44"/>
    <w:rsid w:val="001C0F21"/>
    <w:rsid w:val="001C4F27"/>
    <w:rsid w:val="001C64D6"/>
    <w:rsid w:val="001C6CE9"/>
    <w:rsid w:val="001D0696"/>
    <w:rsid w:val="001D20C7"/>
    <w:rsid w:val="001D29DF"/>
    <w:rsid w:val="001D3B0A"/>
    <w:rsid w:val="001D4AE9"/>
    <w:rsid w:val="001D5679"/>
    <w:rsid w:val="001D5E59"/>
    <w:rsid w:val="001D696B"/>
    <w:rsid w:val="001D7A29"/>
    <w:rsid w:val="001E0B0C"/>
    <w:rsid w:val="001E0C50"/>
    <w:rsid w:val="001E266E"/>
    <w:rsid w:val="001E38A2"/>
    <w:rsid w:val="001E5DEF"/>
    <w:rsid w:val="001E6198"/>
    <w:rsid w:val="001E6A99"/>
    <w:rsid w:val="001F0896"/>
    <w:rsid w:val="001F0C14"/>
    <w:rsid w:val="001F3C92"/>
    <w:rsid w:val="001F60C1"/>
    <w:rsid w:val="001F7C66"/>
    <w:rsid w:val="00201041"/>
    <w:rsid w:val="00203582"/>
    <w:rsid w:val="002060E3"/>
    <w:rsid w:val="0021129E"/>
    <w:rsid w:val="00212392"/>
    <w:rsid w:val="00214D4C"/>
    <w:rsid w:val="00216964"/>
    <w:rsid w:val="00224749"/>
    <w:rsid w:val="00227488"/>
    <w:rsid w:val="00230F93"/>
    <w:rsid w:val="002356E6"/>
    <w:rsid w:val="0023588A"/>
    <w:rsid w:val="002413B1"/>
    <w:rsid w:val="00242365"/>
    <w:rsid w:val="00242C41"/>
    <w:rsid w:val="00244B9F"/>
    <w:rsid w:val="00245126"/>
    <w:rsid w:val="00245A38"/>
    <w:rsid w:val="00246C4F"/>
    <w:rsid w:val="00250BF8"/>
    <w:rsid w:val="00251A07"/>
    <w:rsid w:val="00253A49"/>
    <w:rsid w:val="00255A15"/>
    <w:rsid w:val="0026064B"/>
    <w:rsid w:val="00260B36"/>
    <w:rsid w:val="00261333"/>
    <w:rsid w:val="002617FE"/>
    <w:rsid w:val="00262682"/>
    <w:rsid w:val="002657CC"/>
    <w:rsid w:val="00270164"/>
    <w:rsid w:val="00273591"/>
    <w:rsid w:val="002739D0"/>
    <w:rsid w:val="002742DA"/>
    <w:rsid w:val="002745EE"/>
    <w:rsid w:val="00275BEB"/>
    <w:rsid w:val="002807C9"/>
    <w:rsid w:val="0028149A"/>
    <w:rsid w:val="00282FB2"/>
    <w:rsid w:val="002838C9"/>
    <w:rsid w:val="0028432F"/>
    <w:rsid w:val="00295AA1"/>
    <w:rsid w:val="00296B69"/>
    <w:rsid w:val="002971AA"/>
    <w:rsid w:val="002A0100"/>
    <w:rsid w:val="002A01BC"/>
    <w:rsid w:val="002A47B9"/>
    <w:rsid w:val="002A58F4"/>
    <w:rsid w:val="002A590D"/>
    <w:rsid w:val="002A5FBA"/>
    <w:rsid w:val="002A6806"/>
    <w:rsid w:val="002B213C"/>
    <w:rsid w:val="002B2601"/>
    <w:rsid w:val="002B6008"/>
    <w:rsid w:val="002B71BC"/>
    <w:rsid w:val="002C0790"/>
    <w:rsid w:val="002C24FA"/>
    <w:rsid w:val="002C2DC8"/>
    <w:rsid w:val="002C3B76"/>
    <w:rsid w:val="002C65E5"/>
    <w:rsid w:val="002C6E1B"/>
    <w:rsid w:val="002D10FB"/>
    <w:rsid w:val="002D51AE"/>
    <w:rsid w:val="002D689C"/>
    <w:rsid w:val="002D728C"/>
    <w:rsid w:val="002E105D"/>
    <w:rsid w:val="002E1C70"/>
    <w:rsid w:val="002E1DBA"/>
    <w:rsid w:val="002E22A1"/>
    <w:rsid w:val="002E6247"/>
    <w:rsid w:val="002E7D9A"/>
    <w:rsid w:val="002E7FD5"/>
    <w:rsid w:val="002F061F"/>
    <w:rsid w:val="002F11AF"/>
    <w:rsid w:val="002F19B7"/>
    <w:rsid w:val="002F2A37"/>
    <w:rsid w:val="002F2E58"/>
    <w:rsid w:val="002F3A70"/>
    <w:rsid w:val="002F6440"/>
    <w:rsid w:val="002F6EC3"/>
    <w:rsid w:val="002F7D82"/>
    <w:rsid w:val="00300958"/>
    <w:rsid w:val="00300B77"/>
    <w:rsid w:val="00302C35"/>
    <w:rsid w:val="00303E5D"/>
    <w:rsid w:val="00304348"/>
    <w:rsid w:val="003053E8"/>
    <w:rsid w:val="00305639"/>
    <w:rsid w:val="00312215"/>
    <w:rsid w:val="003128A5"/>
    <w:rsid w:val="00314E58"/>
    <w:rsid w:val="00316368"/>
    <w:rsid w:val="00317F25"/>
    <w:rsid w:val="00322282"/>
    <w:rsid w:val="00322AF3"/>
    <w:rsid w:val="00323275"/>
    <w:rsid w:val="00323527"/>
    <w:rsid w:val="003248AC"/>
    <w:rsid w:val="00324A41"/>
    <w:rsid w:val="00325F14"/>
    <w:rsid w:val="00326C8E"/>
    <w:rsid w:val="00327A14"/>
    <w:rsid w:val="0033002C"/>
    <w:rsid w:val="00332BDD"/>
    <w:rsid w:val="00336D35"/>
    <w:rsid w:val="0034046C"/>
    <w:rsid w:val="003407C3"/>
    <w:rsid w:val="00340AB0"/>
    <w:rsid w:val="0034167D"/>
    <w:rsid w:val="00341F69"/>
    <w:rsid w:val="00342AB5"/>
    <w:rsid w:val="003439E6"/>
    <w:rsid w:val="00344FAA"/>
    <w:rsid w:val="0034576C"/>
    <w:rsid w:val="003457DF"/>
    <w:rsid w:val="00345E97"/>
    <w:rsid w:val="003462F0"/>
    <w:rsid w:val="00346679"/>
    <w:rsid w:val="00347155"/>
    <w:rsid w:val="00347956"/>
    <w:rsid w:val="00350DF3"/>
    <w:rsid w:val="003514BE"/>
    <w:rsid w:val="003520DA"/>
    <w:rsid w:val="00352331"/>
    <w:rsid w:val="00352EE0"/>
    <w:rsid w:val="00354F25"/>
    <w:rsid w:val="00356D2E"/>
    <w:rsid w:val="003608E7"/>
    <w:rsid w:val="00362288"/>
    <w:rsid w:val="0036271E"/>
    <w:rsid w:val="00362EDE"/>
    <w:rsid w:val="00364111"/>
    <w:rsid w:val="00364140"/>
    <w:rsid w:val="00364FB2"/>
    <w:rsid w:val="00367B7A"/>
    <w:rsid w:val="00370908"/>
    <w:rsid w:val="00370C6D"/>
    <w:rsid w:val="003736B3"/>
    <w:rsid w:val="003766CD"/>
    <w:rsid w:val="00377363"/>
    <w:rsid w:val="00377AB1"/>
    <w:rsid w:val="00380A8D"/>
    <w:rsid w:val="003836F7"/>
    <w:rsid w:val="003852CA"/>
    <w:rsid w:val="00391B95"/>
    <w:rsid w:val="003961E3"/>
    <w:rsid w:val="00396D38"/>
    <w:rsid w:val="003A22F5"/>
    <w:rsid w:val="003A4D90"/>
    <w:rsid w:val="003A6463"/>
    <w:rsid w:val="003A6B21"/>
    <w:rsid w:val="003A73AD"/>
    <w:rsid w:val="003B3480"/>
    <w:rsid w:val="003B5231"/>
    <w:rsid w:val="003B5CC1"/>
    <w:rsid w:val="003B5D32"/>
    <w:rsid w:val="003C0ECF"/>
    <w:rsid w:val="003C182A"/>
    <w:rsid w:val="003C1B98"/>
    <w:rsid w:val="003C2D35"/>
    <w:rsid w:val="003C3113"/>
    <w:rsid w:val="003C4B60"/>
    <w:rsid w:val="003C4BA0"/>
    <w:rsid w:val="003C656D"/>
    <w:rsid w:val="003D0284"/>
    <w:rsid w:val="003D0DF9"/>
    <w:rsid w:val="003D220B"/>
    <w:rsid w:val="003D2747"/>
    <w:rsid w:val="003D4383"/>
    <w:rsid w:val="003D5096"/>
    <w:rsid w:val="003E1CF7"/>
    <w:rsid w:val="003E2DEE"/>
    <w:rsid w:val="003E310C"/>
    <w:rsid w:val="003E49C3"/>
    <w:rsid w:val="003E58BE"/>
    <w:rsid w:val="003E6EFC"/>
    <w:rsid w:val="003E6FF7"/>
    <w:rsid w:val="003E70FA"/>
    <w:rsid w:val="003F1826"/>
    <w:rsid w:val="003F1AD2"/>
    <w:rsid w:val="003F1C61"/>
    <w:rsid w:val="003F339B"/>
    <w:rsid w:val="003F3A78"/>
    <w:rsid w:val="003F4000"/>
    <w:rsid w:val="003F4FE9"/>
    <w:rsid w:val="003F5C94"/>
    <w:rsid w:val="0040111C"/>
    <w:rsid w:val="004021C0"/>
    <w:rsid w:val="004031FD"/>
    <w:rsid w:val="0040355B"/>
    <w:rsid w:val="004045A0"/>
    <w:rsid w:val="00404A0F"/>
    <w:rsid w:val="00404D6B"/>
    <w:rsid w:val="00404EBD"/>
    <w:rsid w:val="00410553"/>
    <w:rsid w:val="004114A9"/>
    <w:rsid w:val="00413A40"/>
    <w:rsid w:val="00414444"/>
    <w:rsid w:val="004168B5"/>
    <w:rsid w:val="00420C99"/>
    <w:rsid w:val="00420DE4"/>
    <w:rsid w:val="004230BF"/>
    <w:rsid w:val="00423163"/>
    <w:rsid w:val="0042510D"/>
    <w:rsid w:val="00426B7A"/>
    <w:rsid w:val="00430240"/>
    <w:rsid w:val="00430BFB"/>
    <w:rsid w:val="00432A45"/>
    <w:rsid w:val="0043696F"/>
    <w:rsid w:val="00437D9D"/>
    <w:rsid w:val="00444088"/>
    <w:rsid w:val="0044439A"/>
    <w:rsid w:val="0044551C"/>
    <w:rsid w:val="0044788B"/>
    <w:rsid w:val="00450695"/>
    <w:rsid w:val="00450D65"/>
    <w:rsid w:val="0045140C"/>
    <w:rsid w:val="00454CAB"/>
    <w:rsid w:val="004562CD"/>
    <w:rsid w:val="004564D2"/>
    <w:rsid w:val="00456EE4"/>
    <w:rsid w:val="00457693"/>
    <w:rsid w:val="004578C4"/>
    <w:rsid w:val="00457EE3"/>
    <w:rsid w:val="004609F2"/>
    <w:rsid w:val="004616BC"/>
    <w:rsid w:val="00462551"/>
    <w:rsid w:val="00463E22"/>
    <w:rsid w:val="0046608D"/>
    <w:rsid w:val="004663C9"/>
    <w:rsid w:val="0047063D"/>
    <w:rsid w:val="00470AC0"/>
    <w:rsid w:val="00471058"/>
    <w:rsid w:val="00471834"/>
    <w:rsid w:val="00471DF3"/>
    <w:rsid w:val="00471FC3"/>
    <w:rsid w:val="0047345D"/>
    <w:rsid w:val="00475B4E"/>
    <w:rsid w:val="00476077"/>
    <w:rsid w:val="004802B7"/>
    <w:rsid w:val="0048368D"/>
    <w:rsid w:val="00483B4E"/>
    <w:rsid w:val="00484FBF"/>
    <w:rsid w:val="004861B7"/>
    <w:rsid w:val="00486A19"/>
    <w:rsid w:val="00490084"/>
    <w:rsid w:val="004903E7"/>
    <w:rsid w:val="004915FB"/>
    <w:rsid w:val="00492381"/>
    <w:rsid w:val="00492F94"/>
    <w:rsid w:val="00497CCD"/>
    <w:rsid w:val="004A0609"/>
    <w:rsid w:val="004A0815"/>
    <w:rsid w:val="004A1583"/>
    <w:rsid w:val="004A3547"/>
    <w:rsid w:val="004A379A"/>
    <w:rsid w:val="004A593F"/>
    <w:rsid w:val="004A661E"/>
    <w:rsid w:val="004A67B4"/>
    <w:rsid w:val="004A6A58"/>
    <w:rsid w:val="004A6D6C"/>
    <w:rsid w:val="004A728D"/>
    <w:rsid w:val="004A77CE"/>
    <w:rsid w:val="004A7F0A"/>
    <w:rsid w:val="004B10AD"/>
    <w:rsid w:val="004B241B"/>
    <w:rsid w:val="004B53A5"/>
    <w:rsid w:val="004B6FEF"/>
    <w:rsid w:val="004C41EE"/>
    <w:rsid w:val="004C5495"/>
    <w:rsid w:val="004C7E4D"/>
    <w:rsid w:val="004D1165"/>
    <w:rsid w:val="004D2F11"/>
    <w:rsid w:val="004D4049"/>
    <w:rsid w:val="004D5E64"/>
    <w:rsid w:val="004D6D78"/>
    <w:rsid w:val="004D73A6"/>
    <w:rsid w:val="004E1D9B"/>
    <w:rsid w:val="004E27FC"/>
    <w:rsid w:val="004E293D"/>
    <w:rsid w:val="004E2DE7"/>
    <w:rsid w:val="004E5C0B"/>
    <w:rsid w:val="004E70E0"/>
    <w:rsid w:val="004F07EB"/>
    <w:rsid w:val="004F0A5C"/>
    <w:rsid w:val="004F11D3"/>
    <w:rsid w:val="004F2CE4"/>
    <w:rsid w:val="004F4BD5"/>
    <w:rsid w:val="004F52E9"/>
    <w:rsid w:val="004F5CF8"/>
    <w:rsid w:val="004F7CC1"/>
    <w:rsid w:val="00501A6B"/>
    <w:rsid w:val="00502167"/>
    <w:rsid w:val="00505DAF"/>
    <w:rsid w:val="00507B48"/>
    <w:rsid w:val="005125EE"/>
    <w:rsid w:val="00512DE6"/>
    <w:rsid w:val="00514CE2"/>
    <w:rsid w:val="005158D7"/>
    <w:rsid w:val="00515F44"/>
    <w:rsid w:val="00516269"/>
    <w:rsid w:val="0051675C"/>
    <w:rsid w:val="0051705D"/>
    <w:rsid w:val="00520001"/>
    <w:rsid w:val="00520005"/>
    <w:rsid w:val="00520B55"/>
    <w:rsid w:val="00520DF8"/>
    <w:rsid w:val="005216D6"/>
    <w:rsid w:val="005218AA"/>
    <w:rsid w:val="00522010"/>
    <w:rsid w:val="005225B1"/>
    <w:rsid w:val="0052343F"/>
    <w:rsid w:val="00523729"/>
    <w:rsid w:val="00525CBC"/>
    <w:rsid w:val="00527260"/>
    <w:rsid w:val="00537013"/>
    <w:rsid w:val="00537107"/>
    <w:rsid w:val="0054324C"/>
    <w:rsid w:val="00543FC4"/>
    <w:rsid w:val="00545AA1"/>
    <w:rsid w:val="00545D4A"/>
    <w:rsid w:val="00545F97"/>
    <w:rsid w:val="00547F9A"/>
    <w:rsid w:val="00550BFA"/>
    <w:rsid w:val="0055119F"/>
    <w:rsid w:val="00553E71"/>
    <w:rsid w:val="00555F7E"/>
    <w:rsid w:val="005567C3"/>
    <w:rsid w:val="005602E1"/>
    <w:rsid w:val="00560AF3"/>
    <w:rsid w:val="00562C33"/>
    <w:rsid w:val="00563064"/>
    <w:rsid w:val="00565E85"/>
    <w:rsid w:val="005711FB"/>
    <w:rsid w:val="00571B92"/>
    <w:rsid w:val="00572907"/>
    <w:rsid w:val="005737C0"/>
    <w:rsid w:val="00575F8A"/>
    <w:rsid w:val="00575F9A"/>
    <w:rsid w:val="00580827"/>
    <w:rsid w:val="005818EC"/>
    <w:rsid w:val="00582990"/>
    <w:rsid w:val="00583E11"/>
    <w:rsid w:val="00584794"/>
    <w:rsid w:val="005849CE"/>
    <w:rsid w:val="00586315"/>
    <w:rsid w:val="00586746"/>
    <w:rsid w:val="00587CEC"/>
    <w:rsid w:val="00591260"/>
    <w:rsid w:val="00591769"/>
    <w:rsid w:val="00592356"/>
    <w:rsid w:val="005938FC"/>
    <w:rsid w:val="0059405E"/>
    <w:rsid w:val="005A02DD"/>
    <w:rsid w:val="005A14D7"/>
    <w:rsid w:val="005A2C9A"/>
    <w:rsid w:val="005A2F40"/>
    <w:rsid w:val="005A316F"/>
    <w:rsid w:val="005A3439"/>
    <w:rsid w:val="005A5214"/>
    <w:rsid w:val="005B1F9A"/>
    <w:rsid w:val="005B2751"/>
    <w:rsid w:val="005B310C"/>
    <w:rsid w:val="005B4741"/>
    <w:rsid w:val="005B7522"/>
    <w:rsid w:val="005C04D6"/>
    <w:rsid w:val="005C35DF"/>
    <w:rsid w:val="005C4049"/>
    <w:rsid w:val="005C5C0E"/>
    <w:rsid w:val="005C6839"/>
    <w:rsid w:val="005C7097"/>
    <w:rsid w:val="005C7F24"/>
    <w:rsid w:val="005D305D"/>
    <w:rsid w:val="005D486A"/>
    <w:rsid w:val="005D4B10"/>
    <w:rsid w:val="005D79A0"/>
    <w:rsid w:val="005E02C1"/>
    <w:rsid w:val="005E3CB8"/>
    <w:rsid w:val="005F0E86"/>
    <w:rsid w:val="005F4E23"/>
    <w:rsid w:val="005F5EAA"/>
    <w:rsid w:val="005F76B5"/>
    <w:rsid w:val="0060052D"/>
    <w:rsid w:val="006005ED"/>
    <w:rsid w:val="006020AA"/>
    <w:rsid w:val="00602AAF"/>
    <w:rsid w:val="006036FE"/>
    <w:rsid w:val="00604124"/>
    <w:rsid w:val="00604726"/>
    <w:rsid w:val="006072AA"/>
    <w:rsid w:val="00607440"/>
    <w:rsid w:val="00607F61"/>
    <w:rsid w:val="00607FE0"/>
    <w:rsid w:val="006110F1"/>
    <w:rsid w:val="0061182D"/>
    <w:rsid w:val="006118F9"/>
    <w:rsid w:val="0061255C"/>
    <w:rsid w:val="00612C28"/>
    <w:rsid w:val="00614527"/>
    <w:rsid w:val="00616322"/>
    <w:rsid w:val="0061665E"/>
    <w:rsid w:val="00621908"/>
    <w:rsid w:val="0062321D"/>
    <w:rsid w:val="00623942"/>
    <w:rsid w:val="00623B0F"/>
    <w:rsid w:val="0062434F"/>
    <w:rsid w:val="006250C1"/>
    <w:rsid w:val="006267D9"/>
    <w:rsid w:val="006309A4"/>
    <w:rsid w:val="00634121"/>
    <w:rsid w:val="0063479F"/>
    <w:rsid w:val="006353C1"/>
    <w:rsid w:val="00635688"/>
    <w:rsid w:val="00636922"/>
    <w:rsid w:val="00636BB0"/>
    <w:rsid w:val="00637D71"/>
    <w:rsid w:val="006406B0"/>
    <w:rsid w:val="006409DC"/>
    <w:rsid w:val="006413C7"/>
    <w:rsid w:val="00643667"/>
    <w:rsid w:val="0064471E"/>
    <w:rsid w:val="00644AA1"/>
    <w:rsid w:val="00646D97"/>
    <w:rsid w:val="006515B3"/>
    <w:rsid w:val="00653162"/>
    <w:rsid w:val="00654101"/>
    <w:rsid w:val="00655233"/>
    <w:rsid w:val="00655D77"/>
    <w:rsid w:val="00662973"/>
    <w:rsid w:val="00663B26"/>
    <w:rsid w:val="006652E7"/>
    <w:rsid w:val="006709E7"/>
    <w:rsid w:val="00674220"/>
    <w:rsid w:val="00675C8F"/>
    <w:rsid w:val="00677132"/>
    <w:rsid w:val="00677D4B"/>
    <w:rsid w:val="006808DA"/>
    <w:rsid w:val="00685934"/>
    <w:rsid w:val="006871F6"/>
    <w:rsid w:val="00694A0E"/>
    <w:rsid w:val="0069688B"/>
    <w:rsid w:val="006976E7"/>
    <w:rsid w:val="006A0A76"/>
    <w:rsid w:val="006A134F"/>
    <w:rsid w:val="006A168D"/>
    <w:rsid w:val="006A1A3A"/>
    <w:rsid w:val="006A3FB3"/>
    <w:rsid w:val="006A58ED"/>
    <w:rsid w:val="006A6D99"/>
    <w:rsid w:val="006B238C"/>
    <w:rsid w:val="006B264C"/>
    <w:rsid w:val="006B2786"/>
    <w:rsid w:val="006B3B0B"/>
    <w:rsid w:val="006B4617"/>
    <w:rsid w:val="006B4F64"/>
    <w:rsid w:val="006B6355"/>
    <w:rsid w:val="006B6BDD"/>
    <w:rsid w:val="006C0273"/>
    <w:rsid w:val="006C0D1B"/>
    <w:rsid w:val="006C6660"/>
    <w:rsid w:val="006C7DDC"/>
    <w:rsid w:val="006D0942"/>
    <w:rsid w:val="006D1559"/>
    <w:rsid w:val="006D3A75"/>
    <w:rsid w:val="006D4787"/>
    <w:rsid w:val="006E0105"/>
    <w:rsid w:val="006E2593"/>
    <w:rsid w:val="006E41A7"/>
    <w:rsid w:val="006E4C04"/>
    <w:rsid w:val="006E510A"/>
    <w:rsid w:val="006E54CC"/>
    <w:rsid w:val="006E71AD"/>
    <w:rsid w:val="006F080C"/>
    <w:rsid w:val="006F0EB7"/>
    <w:rsid w:val="006F1012"/>
    <w:rsid w:val="006F1E0B"/>
    <w:rsid w:val="006F224E"/>
    <w:rsid w:val="006F2945"/>
    <w:rsid w:val="006F33A4"/>
    <w:rsid w:val="006F3B1F"/>
    <w:rsid w:val="006F58C2"/>
    <w:rsid w:val="006F64C6"/>
    <w:rsid w:val="006F7110"/>
    <w:rsid w:val="006F7663"/>
    <w:rsid w:val="00702DDB"/>
    <w:rsid w:val="007041CE"/>
    <w:rsid w:val="007049BF"/>
    <w:rsid w:val="0071097E"/>
    <w:rsid w:val="00712800"/>
    <w:rsid w:val="00712876"/>
    <w:rsid w:val="00713502"/>
    <w:rsid w:val="0071401E"/>
    <w:rsid w:val="007165E8"/>
    <w:rsid w:val="00716A80"/>
    <w:rsid w:val="00716AD0"/>
    <w:rsid w:val="00721117"/>
    <w:rsid w:val="00723BC1"/>
    <w:rsid w:val="00724049"/>
    <w:rsid w:val="00725F7D"/>
    <w:rsid w:val="0072636B"/>
    <w:rsid w:val="00730BB7"/>
    <w:rsid w:val="007313C9"/>
    <w:rsid w:val="00731644"/>
    <w:rsid w:val="007317B6"/>
    <w:rsid w:val="00733AB8"/>
    <w:rsid w:val="0073665A"/>
    <w:rsid w:val="00740A4B"/>
    <w:rsid w:val="007417D1"/>
    <w:rsid w:val="00747AF6"/>
    <w:rsid w:val="00747D51"/>
    <w:rsid w:val="00751091"/>
    <w:rsid w:val="00751F6F"/>
    <w:rsid w:val="0075267A"/>
    <w:rsid w:val="00752803"/>
    <w:rsid w:val="00753FC9"/>
    <w:rsid w:val="0075656D"/>
    <w:rsid w:val="007609CB"/>
    <w:rsid w:val="0076351C"/>
    <w:rsid w:val="007635A7"/>
    <w:rsid w:val="00763DD1"/>
    <w:rsid w:val="0076481B"/>
    <w:rsid w:val="007651C3"/>
    <w:rsid w:val="00766478"/>
    <w:rsid w:val="0077137E"/>
    <w:rsid w:val="00771713"/>
    <w:rsid w:val="007741F2"/>
    <w:rsid w:val="007750A6"/>
    <w:rsid w:val="00776E2D"/>
    <w:rsid w:val="00786F73"/>
    <w:rsid w:val="0079023B"/>
    <w:rsid w:val="00791125"/>
    <w:rsid w:val="007A0693"/>
    <w:rsid w:val="007A1371"/>
    <w:rsid w:val="007A4D4B"/>
    <w:rsid w:val="007A641B"/>
    <w:rsid w:val="007A6BE7"/>
    <w:rsid w:val="007A7115"/>
    <w:rsid w:val="007B19CC"/>
    <w:rsid w:val="007B1BCB"/>
    <w:rsid w:val="007B1F00"/>
    <w:rsid w:val="007B27C6"/>
    <w:rsid w:val="007B3625"/>
    <w:rsid w:val="007B3891"/>
    <w:rsid w:val="007B487D"/>
    <w:rsid w:val="007B615E"/>
    <w:rsid w:val="007B6A0C"/>
    <w:rsid w:val="007B79C7"/>
    <w:rsid w:val="007C17D1"/>
    <w:rsid w:val="007C2717"/>
    <w:rsid w:val="007C2AFD"/>
    <w:rsid w:val="007D06D0"/>
    <w:rsid w:val="007D14CB"/>
    <w:rsid w:val="007D160F"/>
    <w:rsid w:val="007D1D6C"/>
    <w:rsid w:val="007D1EA3"/>
    <w:rsid w:val="007D29BD"/>
    <w:rsid w:val="007D2A82"/>
    <w:rsid w:val="007D2F44"/>
    <w:rsid w:val="007D3859"/>
    <w:rsid w:val="007D5711"/>
    <w:rsid w:val="007E52E7"/>
    <w:rsid w:val="007E7588"/>
    <w:rsid w:val="007F0404"/>
    <w:rsid w:val="007F128D"/>
    <w:rsid w:val="007F21C6"/>
    <w:rsid w:val="007F40BD"/>
    <w:rsid w:val="007F51A3"/>
    <w:rsid w:val="007F5792"/>
    <w:rsid w:val="007F5E67"/>
    <w:rsid w:val="007F64EA"/>
    <w:rsid w:val="00803D9F"/>
    <w:rsid w:val="0080400C"/>
    <w:rsid w:val="00804985"/>
    <w:rsid w:val="008051FD"/>
    <w:rsid w:val="008072D4"/>
    <w:rsid w:val="00807AE3"/>
    <w:rsid w:val="00810DF0"/>
    <w:rsid w:val="0081270F"/>
    <w:rsid w:val="00812BD6"/>
    <w:rsid w:val="00813E81"/>
    <w:rsid w:val="00814382"/>
    <w:rsid w:val="008146C0"/>
    <w:rsid w:val="00816D18"/>
    <w:rsid w:val="00816F2D"/>
    <w:rsid w:val="008170DD"/>
    <w:rsid w:val="00820003"/>
    <w:rsid w:val="008235E4"/>
    <w:rsid w:val="00823EA3"/>
    <w:rsid w:val="008270C4"/>
    <w:rsid w:val="00830C4F"/>
    <w:rsid w:val="0083366F"/>
    <w:rsid w:val="00834D6C"/>
    <w:rsid w:val="00835F4F"/>
    <w:rsid w:val="00836B8E"/>
    <w:rsid w:val="00842AA3"/>
    <w:rsid w:val="00842AD9"/>
    <w:rsid w:val="008446A5"/>
    <w:rsid w:val="0084505F"/>
    <w:rsid w:val="008459B0"/>
    <w:rsid w:val="00845CBC"/>
    <w:rsid w:val="00847361"/>
    <w:rsid w:val="0085066A"/>
    <w:rsid w:val="00852186"/>
    <w:rsid w:val="008528B7"/>
    <w:rsid w:val="00852EEE"/>
    <w:rsid w:val="00853E48"/>
    <w:rsid w:val="008561C9"/>
    <w:rsid w:val="00857400"/>
    <w:rsid w:val="00857AF2"/>
    <w:rsid w:val="0086042C"/>
    <w:rsid w:val="00860514"/>
    <w:rsid w:val="00860613"/>
    <w:rsid w:val="00860BCF"/>
    <w:rsid w:val="00861D2E"/>
    <w:rsid w:val="00863660"/>
    <w:rsid w:val="008636C6"/>
    <w:rsid w:val="0086438D"/>
    <w:rsid w:val="008648AF"/>
    <w:rsid w:val="00865995"/>
    <w:rsid w:val="0086644C"/>
    <w:rsid w:val="00867EAC"/>
    <w:rsid w:val="00871D8C"/>
    <w:rsid w:val="00871DD4"/>
    <w:rsid w:val="008733A6"/>
    <w:rsid w:val="00873BC9"/>
    <w:rsid w:val="008752F7"/>
    <w:rsid w:val="00875706"/>
    <w:rsid w:val="00876AE4"/>
    <w:rsid w:val="00877618"/>
    <w:rsid w:val="00877E5F"/>
    <w:rsid w:val="00881824"/>
    <w:rsid w:val="00882B1C"/>
    <w:rsid w:val="00883FB6"/>
    <w:rsid w:val="008844D8"/>
    <w:rsid w:val="00885B0C"/>
    <w:rsid w:val="00885D96"/>
    <w:rsid w:val="0088796B"/>
    <w:rsid w:val="00887B1E"/>
    <w:rsid w:val="00897715"/>
    <w:rsid w:val="008A195B"/>
    <w:rsid w:val="008A238D"/>
    <w:rsid w:val="008A249F"/>
    <w:rsid w:val="008A263B"/>
    <w:rsid w:val="008A677E"/>
    <w:rsid w:val="008B0772"/>
    <w:rsid w:val="008B0F0D"/>
    <w:rsid w:val="008B1799"/>
    <w:rsid w:val="008B1F90"/>
    <w:rsid w:val="008B4ACB"/>
    <w:rsid w:val="008B582E"/>
    <w:rsid w:val="008B5DBC"/>
    <w:rsid w:val="008B7BC0"/>
    <w:rsid w:val="008C1AF3"/>
    <w:rsid w:val="008C34F0"/>
    <w:rsid w:val="008C735B"/>
    <w:rsid w:val="008C7B29"/>
    <w:rsid w:val="008D0885"/>
    <w:rsid w:val="008D08E7"/>
    <w:rsid w:val="008D2D2A"/>
    <w:rsid w:val="008D4083"/>
    <w:rsid w:val="008D4711"/>
    <w:rsid w:val="008D5558"/>
    <w:rsid w:val="008D714B"/>
    <w:rsid w:val="008D73D7"/>
    <w:rsid w:val="008E14DD"/>
    <w:rsid w:val="008E2ADE"/>
    <w:rsid w:val="008E4D8B"/>
    <w:rsid w:val="008E50E8"/>
    <w:rsid w:val="008E75FE"/>
    <w:rsid w:val="008E7764"/>
    <w:rsid w:val="008E77BF"/>
    <w:rsid w:val="008F1048"/>
    <w:rsid w:val="008F1540"/>
    <w:rsid w:val="008F2931"/>
    <w:rsid w:val="008F4284"/>
    <w:rsid w:val="008F4897"/>
    <w:rsid w:val="008F4BDD"/>
    <w:rsid w:val="008F5069"/>
    <w:rsid w:val="008F5A3E"/>
    <w:rsid w:val="00903278"/>
    <w:rsid w:val="009105DF"/>
    <w:rsid w:val="00911F88"/>
    <w:rsid w:val="009135F5"/>
    <w:rsid w:val="009153DB"/>
    <w:rsid w:val="00915CFD"/>
    <w:rsid w:val="009161CE"/>
    <w:rsid w:val="00916AAB"/>
    <w:rsid w:val="00917CC1"/>
    <w:rsid w:val="00917E95"/>
    <w:rsid w:val="00922413"/>
    <w:rsid w:val="00922F09"/>
    <w:rsid w:val="009251FF"/>
    <w:rsid w:val="009253FE"/>
    <w:rsid w:val="00925A32"/>
    <w:rsid w:val="00927E71"/>
    <w:rsid w:val="00931733"/>
    <w:rsid w:val="0093275F"/>
    <w:rsid w:val="0093371D"/>
    <w:rsid w:val="00933903"/>
    <w:rsid w:val="00933ACB"/>
    <w:rsid w:val="009355E6"/>
    <w:rsid w:val="00935869"/>
    <w:rsid w:val="00936B11"/>
    <w:rsid w:val="00936C0B"/>
    <w:rsid w:val="00936E0F"/>
    <w:rsid w:val="009407E9"/>
    <w:rsid w:val="00941245"/>
    <w:rsid w:val="009422E5"/>
    <w:rsid w:val="009433C6"/>
    <w:rsid w:val="00944B43"/>
    <w:rsid w:val="00946305"/>
    <w:rsid w:val="00950AD3"/>
    <w:rsid w:val="00950C6C"/>
    <w:rsid w:val="00950D29"/>
    <w:rsid w:val="00953CE7"/>
    <w:rsid w:val="009548DF"/>
    <w:rsid w:val="0095554A"/>
    <w:rsid w:val="00960299"/>
    <w:rsid w:val="00961B12"/>
    <w:rsid w:val="00962AA7"/>
    <w:rsid w:val="009634A6"/>
    <w:rsid w:val="00964B50"/>
    <w:rsid w:val="00966738"/>
    <w:rsid w:val="009673AB"/>
    <w:rsid w:val="00970C45"/>
    <w:rsid w:val="009714F1"/>
    <w:rsid w:val="00977BCF"/>
    <w:rsid w:val="009809FF"/>
    <w:rsid w:val="00981565"/>
    <w:rsid w:val="00983221"/>
    <w:rsid w:val="00983B27"/>
    <w:rsid w:val="009878A3"/>
    <w:rsid w:val="009931FA"/>
    <w:rsid w:val="0099457E"/>
    <w:rsid w:val="009953A9"/>
    <w:rsid w:val="00995F72"/>
    <w:rsid w:val="00996616"/>
    <w:rsid w:val="009A222F"/>
    <w:rsid w:val="009A27FE"/>
    <w:rsid w:val="009A515C"/>
    <w:rsid w:val="009A69EC"/>
    <w:rsid w:val="009A7589"/>
    <w:rsid w:val="009B1631"/>
    <w:rsid w:val="009B287D"/>
    <w:rsid w:val="009B3DCB"/>
    <w:rsid w:val="009B642B"/>
    <w:rsid w:val="009C0D63"/>
    <w:rsid w:val="009C1CCD"/>
    <w:rsid w:val="009C211D"/>
    <w:rsid w:val="009C2694"/>
    <w:rsid w:val="009C2C36"/>
    <w:rsid w:val="009C6217"/>
    <w:rsid w:val="009C7D5D"/>
    <w:rsid w:val="009D0178"/>
    <w:rsid w:val="009D251B"/>
    <w:rsid w:val="009D2849"/>
    <w:rsid w:val="009D391A"/>
    <w:rsid w:val="009D47C4"/>
    <w:rsid w:val="009D5E91"/>
    <w:rsid w:val="009D68B8"/>
    <w:rsid w:val="009D763B"/>
    <w:rsid w:val="009E08F5"/>
    <w:rsid w:val="009E128E"/>
    <w:rsid w:val="009E35CD"/>
    <w:rsid w:val="009E6ABC"/>
    <w:rsid w:val="009E6D4E"/>
    <w:rsid w:val="009F1E0D"/>
    <w:rsid w:val="009F40BC"/>
    <w:rsid w:val="009F52E3"/>
    <w:rsid w:val="009F600C"/>
    <w:rsid w:val="009F6B25"/>
    <w:rsid w:val="009F6FCD"/>
    <w:rsid w:val="009F739B"/>
    <w:rsid w:val="009F7D27"/>
    <w:rsid w:val="00A007AE"/>
    <w:rsid w:val="00A02717"/>
    <w:rsid w:val="00A02F90"/>
    <w:rsid w:val="00A03638"/>
    <w:rsid w:val="00A04103"/>
    <w:rsid w:val="00A0715C"/>
    <w:rsid w:val="00A073CA"/>
    <w:rsid w:val="00A107C2"/>
    <w:rsid w:val="00A11E9D"/>
    <w:rsid w:val="00A13405"/>
    <w:rsid w:val="00A13874"/>
    <w:rsid w:val="00A168E0"/>
    <w:rsid w:val="00A16CCC"/>
    <w:rsid w:val="00A17620"/>
    <w:rsid w:val="00A208C7"/>
    <w:rsid w:val="00A2188E"/>
    <w:rsid w:val="00A2384F"/>
    <w:rsid w:val="00A249C7"/>
    <w:rsid w:val="00A24CE5"/>
    <w:rsid w:val="00A2653B"/>
    <w:rsid w:val="00A27DAA"/>
    <w:rsid w:val="00A32959"/>
    <w:rsid w:val="00A3329F"/>
    <w:rsid w:val="00A348A3"/>
    <w:rsid w:val="00A35007"/>
    <w:rsid w:val="00A35012"/>
    <w:rsid w:val="00A3508A"/>
    <w:rsid w:val="00A35EC2"/>
    <w:rsid w:val="00A36A6C"/>
    <w:rsid w:val="00A409B1"/>
    <w:rsid w:val="00A41449"/>
    <w:rsid w:val="00A4325C"/>
    <w:rsid w:val="00A43C03"/>
    <w:rsid w:val="00A45181"/>
    <w:rsid w:val="00A45345"/>
    <w:rsid w:val="00A45519"/>
    <w:rsid w:val="00A4638D"/>
    <w:rsid w:val="00A465A6"/>
    <w:rsid w:val="00A50E3F"/>
    <w:rsid w:val="00A5194B"/>
    <w:rsid w:val="00A52FA9"/>
    <w:rsid w:val="00A55C8D"/>
    <w:rsid w:val="00A57FD1"/>
    <w:rsid w:val="00A61C43"/>
    <w:rsid w:val="00A620A7"/>
    <w:rsid w:val="00A649E5"/>
    <w:rsid w:val="00A702A1"/>
    <w:rsid w:val="00A728BA"/>
    <w:rsid w:val="00A74C7D"/>
    <w:rsid w:val="00A75BB1"/>
    <w:rsid w:val="00A80B90"/>
    <w:rsid w:val="00A80FF8"/>
    <w:rsid w:val="00A825A6"/>
    <w:rsid w:val="00A82D78"/>
    <w:rsid w:val="00A84932"/>
    <w:rsid w:val="00A852C0"/>
    <w:rsid w:val="00A86B66"/>
    <w:rsid w:val="00A90AAA"/>
    <w:rsid w:val="00A9351F"/>
    <w:rsid w:val="00A93628"/>
    <w:rsid w:val="00A96D24"/>
    <w:rsid w:val="00AA0969"/>
    <w:rsid w:val="00AA0F43"/>
    <w:rsid w:val="00AA31E9"/>
    <w:rsid w:val="00AA3C8A"/>
    <w:rsid w:val="00AA4A2B"/>
    <w:rsid w:val="00AA5762"/>
    <w:rsid w:val="00AA5948"/>
    <w:rsid w:val="00AA5F21"/>
    <w:rsid w:val="00AA6655"/>
    <w:rsid w:val="00AB1E32"/>
    <w:rsid w:val="00AB4591"/>
    <w:rsid w:val="00AB4AC9"/>
    <w:rsid w:val="00AB5363"/>
    <w:rsid w:val="00AB6307"/>
    <w:rsid w:val="00AB6E0A"/>
    <w:rsid w:val="00AB7302"/>
    <w:rsid w:val="00AB77E9"/>
    <w:rsid w:val="00AC15FC"/>
    <w:rsid w:val="00AC2B17"/>
    <w:rsid w:val="00AC2ED4"/>
    <w:rsid w:val="00AC393A"/>
    <w:rsid w:val="00AC4719"/>
    <w:rsid w:val="00AC4905"/>
    <w:rsid w:val="00AC5693"/>
    <w:rsid w:val="00AC6376"/>
    <w:rsid w:val="00AD0CB9"/>
    <w:rsid w:val="00AD1AB6"/>
    <w:rsid w:val="00AD3150"/>
    <w:rsid w:val="00AD48EE"/>
    <w:rsid w:val="00AD5C89"/>
    <w:rsid w:val="00AD6966"/>
    <w:rsid w:val="00AD7688"/>
    <w:rsid w:val="00AE0A03"/>
    <w:rsid w:val="00AE1101"/>
    <w:rsid w:val="00AE608B"/>
    <w:rsid w:val="00AF0DCE"/>
    <w:rsid w:val="00AF1995"/>
    <w:rsid w:val="00AF23BB"/>
    <w:rsid w:val="00AF45AC"/>
    <w:rsid w:val="00AF4603"/>
    <w:rsid w:val="00AF54D6"/>
    <w:rsid w:val="00B03BB1"/>
    <w:rsid w:val="00B06D39"/>
    <w:rsid w:val="00B072DC"/>
    <w:rsid w:val="00B117FF"/>
    <w:rsid w:val="00B13BB8"/>
    <w:rsid w:val="00B1690B"/>
    <w:rsid w:val="00B21FA1"/>
    <w:rsid w:val="00B22BFE"/>
    <w:rsid w:val="00B25161"/>
    <w:rsid w:val="00B25A59"/>
    <w:rsid w:val="00B26676"/>
    <w:rsid w:val="00B302EC"/>
    <w:rsid w:val="00B32480"/>
    <w:rsid w:val="00B35268"/>
    <w:rsid w:val="00B35B70"/>
    <w:rsid w:val="00B367B4"/>
    <w:rsid w:val="00B37165"/>
    <w:rsid w:val="00B37741"/>
    <w:rsid w:val="00B41828"/>
    <w:rsid w:val="00B47263"/>
    <w:rsid w:val="00B51217"/>
    <w:rsid w:val="00B51964"/>
    <w:rsid w:val="00B51D77"/>
    <w:rsid w:val="00B602C5"/>
    <w:rsid w:val="00B607F5"/>
    <w:rsid w:val="00B6134A"/>
    <w:rsid w:val="00B61952"/>
    <w:rsid w:val="00B64E16"/>
    <w:rsid w:val="00B6592E"/>
    <w:rsid w:val="00B67C51"/>
    <w:rsid w:val="00B70648"/>
    <w:rsid w:val="00B73ACF"/>
    <w:rsid w:val="00B75CDE"/>
    <w:rsid w:val="00B77792"/>
    <w:rsid w:val="00B77BDB"/>
    <w:rsid w:val="00B808F9"/>
    <w:rsid w:val="00B80CB8"/>
    <w:rsid w:val="00B8140F"/>
    <w:rsid w:val="00B816FF"/>
    <w:rsid w:val="00B81B0E"/>
    <w:rsid w:val="00B8293D"/>
    <w:rsid w:val="00B84D9B"/>
    <w:rsid w:val="00B84E58"/>
    <w:rsid w:val="00B854EF"/>
    <w:rsid w:val="00B87060"/>
    <w:rsid w:val="00B90E67"/>
    <w:rsid w:val="00B910A5"/>
    <w:rsid w:val="00B9330A"/>
    <w:rsid w:val="00B93863"/>
    <w:rsid w:val="00B9494D"/>
    <w:rsid w:val="00B94FFF"/>
    <w:rsid w:val="00B95CBD"/>
    <w:rsid w:val="00B9600C"/>
    <w:rsid w:val="00B96238"/>
    <w:rsid w:val="00BA10D1"/>
    <w:rsid w:val="00BA159A"/>
    <w:rsid w:val="00BA2705"/>
    <w:rsid w:val="00BA3CAA"/>
    <w:rsid w:val="00BB03EC"/>
    <w:rsid w:val="00BB45EA"/>
    <w:rsid w:val="00BB5BDF"/>
    <w:rsid w:val="00BB7176"/>
    <w:rsid w:val="00BB7568"/>
    <w:rsid w:val="00BC0E0F"/>
    <w:rsid w:val="00BC2553"/>
    <w:rsid w:val="00BC2C17"/>
    <w:rsid w:val="00BC6B1B"/>
    <w:rsid w:val="00BC7A6D"/>
    <w:rsid w:val="00BD1030"/>
    <w:rsid w:val="00BD1D87"/>
    <w:rsid w:val="00BD2791"/>
    <w:rsid w:val="00BD415C"/>
    <w:rsid w:val="00BD49A9"/>
    <w:rsid w:val="00BD56C0"/>
    <w:rsid w:val="00BE02DC"/>
    <w:rsid w:val="00BE629E"/>
    <w:rsid w:val="00BE62F2"/>
    <w:rsid w:val="00BE70C9"/>
    <w:rsid w:val="00BE72D8"/>
    <w:rsid w:val="00BF0977"/>
    <w:rsid w:val="00BF3577"/>
    <w:rsid w:val="00BF4668"/>
    <w:rsid w:val="00BF5CFC"/>
    <w:rsid w:val="00BF6DDB"/>
    <w:rsid w:val="00C0059B"/>
    <w:rsid w:val="00C00BFB"/>
    <w:rsid w:val="00C03038"/>
    <w:rsid w:val="00C06562"/>
    <w:rsid w:val="00C07376"/>
    <w:rsid w:val="00C1087C"/>
    <w:rsid w:val="00C12A60"/>
    <w:rsid w:val="00C139C3"/>
    <w:rsid w:val="00C20905"/>
    <w:rsid w:val="00C21C88"/>
    <w:rsid w:val="00C21E83"/>
    <w:rsid w:val="00C22FE2"/>
    <w:rsid w:val="00C24E3F"/>
    <w:rsid w:val="00C26ECC"/>
    <w:rsid w:val="00C275F9"/>
    <w:rsid w:val="00C309DE"/>
    <w:rsid w:val="00C30CA4"/>
    <w:rsid w:val="00C30F70"/>
    <w:rsid w:val="00C3184E"/>
    <w:rsid w:val="00C343E0"/>
    <w:rsid w:val="00C37440"/>
    <w:rsid w:val="00C37758"/>
    <w:rsid w:val="00C37AE9"/>
    <w:rsid w:val="00C419F1"/>
    <w:rsid w:val="00C41DEA"/>
    <w:rsid w:val="00C43741"/>
    <w:rsid w:val="00C4397B"/>
    <w:rsid w:val="00C46951"/>
    <w:rsid w:val="00C47DB4"/>
    <w:rsid w:val="00C5019D"/>
    <w:rsid w:val="00C51912"/>
    <w:rsid w:val="00C52CC4"/>
    <w:rsid w:val="00C54358"/>
    <w:rsid w:val="00C545F6"/>
    <w:rsid w:val="00C55CE1"/>
    <w:rsid w:val="00C55E44"/>
    <w:rsid w:val="00C5677D"/>
    <w:rsid w:val="00C60844"/>
    <w:rsid w:val="00C621AD"/>
    <w:rsid w:val="00C63E24"/>
    <w:rsid w:val="00C65DD4"/>
    <w:rsid w:val="00C6688F"/>
    <w:rsid w:val="00C710D8"/>
    <w:rsid w:val="00C71315"/>
    <w:rsid w:val="00C7233E"/>
    <w:rsid w:val="00C72561"/>
    <w:rsid w:val="00C73CD3"/>
    <w:rsid w:val="00C74609"/>
    <w:rsid w:val="00C75ED3"/>
    <w:rsid w:val="00C75FDB"/>
    <w:rsid w:val="00C763AD"/>
    <w:rsid w:val="00C80E4F"/>
    <w:rsid w:val="00C82E93"/>
    <w:rsid w:val="00C83351"/>
    <w:rsid w:val="00C840D4"/>
    <w:rsid w:val="00C843D9"/>
    <w:rsid w:val="00C843F4"/>
    <w:rsid w:val="00C91553"/>
    <w:rsid w:val="00C921E3"/>
    <w:rsid w:val="00C93298"/>
    <w:rsid w:val="00C93ACE"/>
    <w:rsid w:val="00C94D1E"/>
    <w:rsid w:val="00C9573C"/>
    <w:rsid w:val="00C95EB3"/>
    <w:rsid w:val="00C96292"/>
    <w:rsid w:val="00C9707F"/>
    <w:rsid w:val="00C97105"/>
    <w:rsid w:val="00C97707"/>
    <w:rsid w:val="00CB46EE"/>
    <w:rsid w:val="00CB63AF"/>
    <w:rsid w:val="00CB6F08"/>
    <w:rsid w:val="00CC32CC"/>
    <w:rsid w:val="00CC361C"/>
    <w:rsid w:val="00CD082D"/>
    <w:rsid w:val="00CD15A9"/>
    <w:rsid w:val="00CD1CC0"/>
    <w:rsid w:val="00CD1D5E"/>
    <w:rsid w:val="00CD63B2"/>
    <w:rsid w:val="00CE0104"/>
    <w:rsid w:val="00CE2837"/>
    <w:rsid w:val="00CE28ED"/>
    <w:rsid w:val="00CE310A"/>
    <w:rsid w:val="00CF0741"/>
    <w:rsid w:val="00CF0FF0"/>
    <w:rsid w:val="00CF1472"/>
    <w:rsid w:val="00CF58E5"/>
    <w:rsid w:val="00CF62B0"/>
    <w:rsid w:val="00CF670E"/>
    <w:rsid w:val="00CF7F61"/>
    <w:rsid w:val="00D00795"/>
    <w:rsid w:val="00D00E00"/>
    <w:rsid w:val="00D01FDF"/>
    <w:rsid w:val="00D0202F"/>
    <w:rsid w:val="00D069F9"/>
    <w:rsid w:val="00D06A8B"/>
    <w:rsid w:val="00D10A12"/>
    <w:rsid w:val="00D128E7"/>
    <w:rsid w:val="00D14B09"/>
    <w:rsid w:val="00D16F51"/>
    <w:rsid w:val="00D20A2D"/>
    <w:rsid w:val="00D20DFC"/>
    <w:rsid w:val="00D23001"/>
    <w:rsid w:val="00D233DA"/>
    <w:rsid w:val="00D2396E"/>
    <w:rsid w:val="00D26144"/>
    <w:rsid w:val="00D32436"/>
    <w:rsid w:val="00D32B34"/>
    <w:rsid w:val="00D36C89"/>
    <w:rsid w:val="00D3764D"/>
    <w:rsid w:val="00D37ED6"/>
    <w:rsid w:val="00D41411"/>
    <w:rsid w:val="00D4234C"/>
    <w:rsid w:val="00D44497"/>
    <w:rsid w:val="00D4483D"/>
    <w:rsid w:val="00D45CA0"/>
    <w:rsid w:val="00D45E77"/>
    <w:rsid w:val="00D465DD"/>
    <w:rsid w:val="00D46911"/>
    <w:rsid w:val="00D47435"/>
    <w:rsid w:val="00D4794D"/>
    <w:rsid w:val="00D51D9C"/>
    <w:rsid w:val="00D543CF"/>
    <w:rsid w:val="00D545FB"/>
    <w:rsid w:val="00D57FAA"/>
    <w:rsid w:val="00D6167F"/>
    <w:rsid w:val="00D62A06"/>
    <w:rsid w:val="00D62BFD"/>
    <w:rsid w:val="00D65836"/>
    <w:rsid w:val="00D66A36"/>
    <w:rsid w:val="00D66D4A"/>
    <w:rsid w:val="00D75387"/>
    <w:rsid w:val="00D76933"/>
    <w:rsid w:val="00D76975"/>
    <w:rsid w:val="00D76AEB"/>
    <w:rsid w:val="00D824D0"/>
    <w:rsid w:val="00D830A4"/>
    <w:rsid w:val="00D846C0"/>
    <w:rsid w:val="00D871C0"/>
    <w:rsid w:val="00D87DC9"/>
    <w:rsid w:val="00D92D4C"/>
    <w:rsid w:val="00D935A8"/>
    <w:rsid w:val="00D93A90"/>
    <w:rsid w:val="00D93C26"/>
    <w:rsid w:val="00D93ED4"/>
    <w:rsid w:val="00D94067"/>
    <w:rsid w:val="00D9418F"/>
    <w:rsid w:val="00D95893"/>
    <w:rsid w:val="00D97C6D"/>
    <w:rsid w:val="00DA21BD"/>
    <w:rsid w:val="00DA3788"/>
    <w:rsid w:val="00DA57DF"/>
    <w:rsid w:val="00DB0869"/>
    <w:rsid w:val="00DB0CED"/>
    <w:rsid w:val="00DB1AEF"/>
    <w:rsid w:val="00DB20F2"/>
    <w:rsid w:val="00DB3495"/>
    <w:rsid w:val="00DB3CDC"/>
    <w:rsid w:val="00DB4CC9"/>
    <w:rsid w:val="00DB4D7C"/>
    <w:rsid w:val="00DB76F3"/>
    <w:rsid w:val="00DC153E"/>
    <w:rsid w:val="00DC1F76"/>
    <w:rsid w:val="00DC208C"/>
    <w:rsid w:val="00DC36BE"/>
    <w:rsid w:val="00DC6836"/>
    <w:rsid w:val="00DC772F"/>
    <w:rsid w:val="00DD060A"/>
    <w:rsid w:val="00DD0E73"/>
    <w:rsid w:val="00DD3017"/>
    <w:rsid w:val="00DD57A6"/>
    <w:rsid w:val="00DE21C5"/>
    <w:rsid w:val="00DE2296"/>
    <w:rsid w:val="00DE2392"/>
    <w:rsid w:val="00DE28DD"/>
    <w:rsid w:val="00DE2B06"/>
    <w:rsid w:val="00DE5FF1"/>
    <w:rsid w:val="00DE645A"/>
    <w:rsid w:val="00DF0844"/>
    <w:rsid w:val="00DF3F14"/>
    <w:rsid w:val="00DF4F27"/>
    <w:rsid w:val="00DF4F77"/>
    <w:rsid w:val="00DF59E0"/>
    <w:rsid w:val="00DF5C0D"/>
    <w:rsid w:val="00DF63CD"/>
    <w:rsid w:val="00DF6F9C"/>
    <w:rsid w:val="00DF7E70"/>
    <w:rsid w:val="00E00A5D"/>
    <w:rsid w:val="00E00BFA"/>
    <w:rsid w:val="00E02D77"/>
    <w:rsid w:val="00E03580"/>
    <w:rsid w:val="00E04341"/>
    <w:rsid w:val="00E04C33"/>
    <w:rsid w:val="00E061AB"/>
    <w:rsid w:val="00E06301"/>
    <w:rsid w:val="00E104F2"/>
    <w:rsid w:val="00E10A76"/>
    <w:rsid w:val="00E11F77"/>
    <w:rsid w:val="00E132AC"/>
    <w:rsid w:val="00E1571A"/>
    <w:rsid w:val="00E17FDA"/>
    <w:rsid w:val="00E20873"/>
    <w:rsid w:val="00E21F17"/>
    <w:rsid w:val="00E2493A"/>
    <w:rsid w:val="00E24E5F"/>
    <w:rsid w:val="00E2610C"/>
    <w:rsid w:val="00E30BE0"/>
    <w:rsid w:val="00E33896"/>
    <w:rsid w:val="00E33977"/>
    <w:rsid w:val="00E34621"/>
    <w:rsid w:val="00E35ADE"/>
    <w:rsid w:val="00E3676D"/>
    <w:rsid w:val="00E4025D"/>
    <w:rsid w:val="00E415AB"/>
    <w:rsid w:val="00E43019"/>
    <w:rsid w:val="00E44071"/>
    <w:rsid w:val="00E45583"/>
    <w:rsid w:val="00E50376"/>
    <w:rsid w:val="00E51411"/>
    <w:rsid w:val="00E51601"/>
    <w:rsid w:val="00E51715"/>
    <w:rsid w:val="00E52F9B"/>
    <w:rsid w:val="00E53FAF"/>
    <w:rsid w:val="00E54D28"/>
    <w:rsid w:val="00E56DEC"/>
    <w:rsid w:val="00E56F6C"/>
    <w:rsid w:val="00E57ED0"/>
    <w:rsid w:val="00E60D7E"/>
    <w:rsid w:val="00E6113E"/>
    <w:rsid w:val="00E656EA"/>
    <w:rsid w:val="00E66B4E"/>
    <w:rsid w:val="00E73C58"/>
    <w:rsid w:val="00E73EFE"/>
    <w:rsid w:val="00E743D0"/>
    <w:rsid w:val="00E77554"/>
    <w:rsid w:val="00E77CF8"/>
    <w:rsid w:val="00E80FC4"/>
    <w:rsid w:val="00E81965"/>
    <w:rsid w:val="00E86064"/>
    <w:rsid w:val="00E87E20"/>
    <w:rsid w:val="00E9199C"/>
    <w:rsid w:val="00E92568"/>
    <w:rsid w:val="00E926BE"/>
    <w:rsid w:val="00E97902"/>
    <w:rsid w:val="00EA15BD"/>
    <w:rsid w:val="00EA3F48"/>
    <w:rsid w:val="00EA5501"/>
    <w:rsid w:val="00EA55B6"/>
    <w:rsid w:val="00EA56E5"/>
    <w:rsid w:val="00EA5BCA"/>
    <w:rsid w:val="00EA760B"/>
    <w:rsid w:val="00EA79FB"/>
    <w:rsid w:val="00EB22E4"/>
    <w:rsid w:val="00EB32CA"/>
    <w:rsid w:val="00EB3801"/>
    <w:rsid w:val="00EB4376"/>
    <w:rsid w:val="00EB5A6E"/>
    <w:rsid w:val="00EB6C5C"/>
    <w:rsid w:val="00EB775D"/>
    <w:rsid w:val="00EC1925"/>
    <w:rsid w:val="00EC2706"/>
    <w:rsid w:val="00EC4A24"/>
    <w:rsid w:val="00EC6003"/>
    <w:rsid w:val="00EC7036"/>
    <w:rsid w:val="00ED00D3"/>
    <w:rsid w:val="00ED08A7"/>
    <w:rsid w:val="00ED0EA3"/>
    <w:rsid w:val="00ED188E"/>
    <w:rsid w:val="00ED21D1"/>
    <w:rsid w:val="00ED2ADB"/>
    <w:rsid w:val="00ED3DD0"/>
    <w:rsid w:val="00ED5442"/>
    <w:rsid w:val="00ED5C01"/>
    <w:rsid w:val="00ED7D7B"/>
    <w:rsid w:val="00EE01EF"/>
    <w:rsid w:val="00EE128F"/>
    <w:rsid w:val="00EE21B4"/>
    <w:rsid w:val="00EE2324"/>
    <w:rsid w:val="00EE275D"/>
    <w:rsid w:val="00EE2EA5"/>
    <w:rsid w:val="00EE3F5B"/>
    <w:rsid w:val="00EE40EC"/>
    <w:rsid w:val="00EE50C8"/>
    <w:rsid w:val="00EE55A1"/>
    <w:rsid w:val="00EE55C1"/>
    <w:rsid w:val="00EE63E7"/>
    <w:rsid w:val="00EF0ECF"/>
    <w:rsid w:val="00EF546D"/>
    <w:rsid w:val="00EF63EA"/>
    <w:rsid w:val="00EF7024"/>
    <w:rsid w:val="00F00E3F"/>
    <w:rsid w:val="00F02B2A"/>
    <w:rsid w:val="00F06104"/>
    <w:rsid w:val="00F1183C"/>
    <w:rsid w:val="00F11E87"/>
    <w:rsid w:val="00F147EE"/>
    <w:rsid w:val="00F14C5B"/>
    <w:rsid w:val="00F14F5D"/>
    <w:rsid w:val="00F2148F"/>
    <w:rsid w:val="00F255B0"/>
    <w:rsid w:val="00F25CBD"/>
    <w:rsid w:val="00F27AC2"/>
    <w:rsid w:val="00F27DF0"/>
    <w:rsid w:val="00F31832"/>
    <w:rsid w:val="00F31B96"/>
    <w:rsid w:val="00F3209E"/>
    <w:rsid w:val="00F33370"/>
    <w:rsid w:val="00F33F26"/>
    <w:rsid w:val="00F36321"/>
    <w:rsid w:val="00F36B5A"/>
    <w:rsid w:val="00F36FAC"/>
    <w:rsid w:val="00F37147"/>
    <w:rsid w:val="00F37D98"/>
    <w:rsid w:val="00F37E50"/>
    <w:rsid w:val="00F404C6"/>
    <w:rsid w:val="00F426CE"/>
    <w:rsid w:val="00F44E8B"/>
    <w:rsid w:val="00F44FD5"/>
    <w:rsid w:val="00F45511"/>
    <w:rsid w:val="00F46131"/>
    <w:rsid w:val="00F46314"/>
    <w:rsid w:val="00F463CE"/>
    <w:rsid w:val="00F4728D"/>
    <w:rsid w:val="00F50038"/>
    <w:rsid w:val="00F50469"/>
    <w:rsid w:val="00F50A78"/>
    <w:rsid w:val="00F5324D"/>
    <w:rsid w:val="00F539A1"/>
    <w:rsid w:val="00F57CC7"/>
    <w:rsid w:val="00F60FFF"/>
    <w:rsid w:val="00F6104C"/>
    <w:rsid w:val="00F618AF"/>
    <w:rsid w:val="00F64452"/>
    <w:rsid w:val="00F67E47"/>
    <w:rsid w:val="00F71762"/>
    <w:rsid w:val="00F72EA1"/>
    <w:rsid w:val="00F7305A"/>
    <w:rsid w:val="00F74BA8"/>
    <w:rsid w:val="00F752D7"/>
    <w:rsid w:val="00F777FC"/>
    <w:rsid w:val="00F81788"/>
    <w:rsid w:val="00F81D1C"/>
    <w:rsid w:val="00F8236C"/>
    <w:rsid w:val="00F843CA"/>
    <w:rsid w:val="00F84587"/>
    <w:rsid w:val="00F84E3A"/>
    <w:rsid w:val="00F8508A"/>
    <w:rsid w:val="00F851B0"/>
    <w:rsid w:val="00F854DB"/>
    <w:rsid w:val="00F95010"/>
    <w:rsid w:val="00F95CFD"/>
    <w:rsid w:val="00F97691"/>
    <w:rsid w:val="00FA02F8"/>
    <w:rsid w:val="00FA37CB"/>
    <w:rsid w:val="00FA3E5E"/>
    <w:rsid w:val="00FA5988"/>
    <w:rsid w:val="00FA67DF"/>
    <w:rsid w:val="00FA68A8"/>
    <w:rsid w:val="00FA6FD7"/>
    <w:rsid w:val="00FA7E56"/>
    <w:rsid w:val="00FB1383"/>
    <w:rsid w:val="00FB1725"/>
    <w:rsid w:val="00FB5063"/>
    <w:rsid w:val="00FB606B"/>
    <w:rsid w:val="00FC0F29"/>
    <w:rsid w:val="00FC483A"/>
    <w:rsid w:val="00FC627D"/>
    <w:rsid w:val="00FC678A"/>
    <w:rsid w:val="00FC6AA8"/>
    <w:rsid w:val="00FC6F64"/>
    <w:rsid w:val="00FD0582"/>
    <w:rsid w:val="00FD2B2D"/>
    <w:rsid w:val="00FD32DF"/>
    <w:rsid w:val="00FD60B5"/>
    <w:rsid w:val="00FD6B79"/>
    <w:rsid w:val="00FD74CF"/>
    <w:rsid w:val="00FD79BB"/>
    <w:rsid w:val="00FE08FE"/>
    <w:rsid w:val="00FE0BD7"/>
    <w:rsid w:val="00FE2129"/>
    <w:rsid w:val="00FE3AB6"/>
    <w:rsid w:val="00FE3D9A"/>
    <w:rsid w:val="00FE453F"/>
    <w:rsid w:val="00FE51EA"/>
    <w:rsid w:val="00FE7453"/>
    <w:rsid w:val="00FE7F38"/>
    <w:rsid w:val="00FF05E6"/>
    <w:rsid w:val="00FF1A59"/>
    <w:rsid w:val="00FF24C0"/>
    <w:rsid w:val="00FF429D"/>
    <w:rsid w:val="00FF52EF"/>
    <w:rsid w:val="00FF6F8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F061F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  <w:szCs w:val="20"/>
    </w:rPr>
  </w:style>
  <w:style w:type="character" w:customStyle="1" w:styleId="af1">
    <w:name w:val="Текст выноски Знак"/>
    <w:link w:val="af0"/>
    <w:uiPriority w:val="99"/>
    <w:semiHidden/>
    <w:locked/>
    <w:rsid w:val="00002E69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  <w:style w:type="paragraph" w:customStyle="1" w:styleId="TableParagraph">
    <w:name w:val="Table Paragraph"/>
    <w:basedOn w:val="a2"/>
    <w:uiPriority w:val="99"/>
    <w:rsid w:val="00922F09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65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165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41653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4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67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165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41666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4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4416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44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://www.iprbookshop.ru/64307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iprbookshop.ru/73608.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iprbookshop.ru/58453.html" TargetMode="External"/><Relationship Id="rId20" Type="http://schemas.openxmlformats.org/officeDocument/2006/relationships/hyperlink" Target="http://www.IPRbook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86932.htm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8157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64308" TargetMode="External"/><Relationship Id="rId22" Type="http://schemas.openxmlformats.org/officeDocument/2006/relationships/hyperlink" Target="https://sudrf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6374</Words>
  <Characters>36333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>SPecialiST RePack</Company>
  <LinksUpToDate>false</LinksUpToDate>
  <CharactersWithSpaces>42622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www.PHILka.RU</dc:creator>
  <cp:keywords/>
  <dc:description/>
  <cp:lastModifiedBy>Кристина Юрова</cp:lastModifiedBy>
  <cp:revision>66</cp:revision>
  <cp:lastPrinted>2020-02-07T09:51:00Z</cp:lastPrinted>
  <dcterms:created xsi:type="dcterms:W3CDTF">2019-12-16T20:41:00Z</dcterms:created>
  <dcterms:modified xsi:type="dcterms:W3CDTF">2020-10-07T15:53:00Z</dcterms:modified>
</cp:coreProperties>
</file>